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07CED13A" w:rsidR="00760CAB" w:rsidRPr="00FE70EB" w:rsidRDefault="009550CE" w:rsidP="007D084C">
      <w:pPr>
        <w:spacing w:line="360" w:lineRule="auto"/>
        <w:ind w:firstLineChars="252" w:firstLine="708"/>
        <w:rPr>
          <w:rFonts w:ascii="仿宋" w:eastAsia="仿宋" w:hAnsi="仿宋"/>
          <w:sz w:val="28"/>
          <w:szCs w:val="24"/>
        </w:rPr>
      </w:pPr>
      <w:bookmarkStart w:id="0" w:name="_Hlk89712118"/>
      <w:r w:rsidRPr="009550CE">
        <w:rPr>
          <w:rFonts w:ascii="仿宋" w:eastAsia="仿宋" w:hAnsi="仿宋" w:hint="eastAsia"/>
          <w:b/>
          <w:bCs/>
          <w:sz w:val="28"/>
          <w:szCs w:val="24"/>
          <w:u w:val="single"/>
        </w:rPr>
        <w:t>广东合得利实业集团公司等</w:t>
      </w:r>
      <w:r w:rsidRPr="009550CE">
        <w:rPr>
          <w:rFonts w:ascii="仿宋" w:eastAsia="仿宋" w:hAnsi="仿宋"/>
          <w:b/>
          <w:bCs/>
          <w:sz w:val="28"/>
          <w:szCs w:val="24"/>
          <w:u w:val="single"/>
        </w:rPr>
        <w:t>43户</w:t>
      </w:r>
      <w:r w:rsidR="00EA33BF" w:rsidRPr="00EA33BF">
        <w:rPr>
          <w:rFonts w:ascii="仿宋" w:eastAsia="仿宋" w:hAnsi="仿宋"/>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sidR="00EA33BF">
        <w:rPr>
          <w:rFonts w:ascii="仿宋" w:eastAsia="仿宋" w:hAnsi="仿宋"/>
          <w:sz w:val="28"/>
          <w:szCs w:val="24"/>
          <w:u w:val="single"/>
        </w:rPr>
        <w:t>7</w:t>
      </w:r>
      <w:r w:rsidR="005958CD" w:rsidRPr="005958CD">
        <w:rPr>
          <w:rFonts w:ascii="仿宋" w:eastAsia="仿宋" w:hAnsi="仿宋"/>
          <w:sz w:val="28"/>
          <w:szCs w:val="24"/>
        </w:rPr>
        <w:t>月</w:t>
      </w:r>
      <w:r w:rsidR="00EA33BF">
        <w:rPr>
          <w:rFonts w:ascii="仿宋" w:eastAsia="仿宋" w:hAnsi="仿宋"/>
          <w:sz w:val="28"/>
          <w:szCs w:val="24"/>
          <w:u w:val="single"/>
        </w:rPr>
        <w:t>30</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9550CE">
        <w:rPr>
          <w:rFonts w:ascii="仿宋" w:eastAsia="仿宋" w:hAnsi="仿宋"/>
          <w:sz w:val="28"/>
          <w:szCs w:val="24"/>
          <w:u w:val="single"/>
        </w:rPr>
        <w:t>190,348,642.60</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4C869253"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单位：人民币/元</w:t>
      </w:r>
      <w:bookmarkStart w:id="1" w:name="_GoBack"/>
      <w:bookmarkEnd w:id="1"/>
    </w:p>
    <w:tbl>
      <w:tblPr>
        <w:tblW w:w="66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64"/>
        <w:gridCol w:w="1133"/>
        <w:gridCol w:w="711"/>
        <w:gridCol w:w="1702"/>
        <w:gridCol w:w="1702"/>
        <w:gridCol w:w="2140"/>
        <w:gridCol w:w="1873"/>
        <w:gridCol w:w="1242"/>
      </w:tblGrid>
      <w:tr w:rsidR="00B6616E" w14:paraId="49D3DCD9" w14:textId="77777777" w:rsidTr="00FF6202">
        <w:trPr>
          <w:trHeight w:val="614"/>
          <w:tblHeader/>
          <w:jc w:val="center"/>
        </w:trPr>
        <w:tc>
          <w:tcPr>
            <w:tcW w:w="255" w:type="pct"/>
            <w:shd w:val="clear" w:color="auto" w:fill="FFFFFF"/>
            <w:vAlign w:val="center"/>
          </w:tcPr>
          <w:p w14:paraId="658FEA4E" w14:textId="77777777" w:rsidR="00B6616E" w:rsidRDefault="00B6616E" w:rsidP="00FF6202">
            <w:pPr>
              <w:jc w:val="center"/>
              <w:rPr>
                <w:rFonts w:ascii="仿宋" w:eastAsia="仿宋" w:hAnsi="仿宋" w:cs="仿宋"/>
                <w:b/>
                <w:szCs w:val="21"/>
              </w:rPr>
            </w:pPr>
            <w:bookmarkStart w:id="2" w:name="OLE_LINK3"/>
            <w:bookmarkStart w:id="3" w:name="OLE_LINK4"/>
            <w:r>
              <w:rPr>
                <w:rFonts w:ascii="仿宋" w:eastAsia="仿宋" w:hAnsi="仿宋" w:cs="仿宋" w:hint="eastAsia"/>
                <w:b/>
                <w:szCs w:val="21"/>
              </w:rPr>
              <w:t>序号</w:t>
            </w:r>
          </w:p>
        </w:tc>
        <w:tc>
          <w:tcPr>
            <w:tcW w:w="512" w:type="pct"/>
            <w:shd w:val="clear" w:color="auto" w:fill="FFFFFF"/>
            <w:vAlign w:val="center"/>
          </w:tcPr>
          <w:p w14:paraId="5D1C9F21"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借款人名称</w:t>
            </w:r>
          </w:p>
        </w:tc>
        <w:tc>
          <w:tcPr>
            <w:tcW w:w="321" w:type="pct"/>
            <w:shd w:val="clear" w:color="auto" w:fill="FFFFFF"/>
            <w:vAlign w:val="center"/>
          </w:tcPr>
          <w:p w14:paraId="2E11AB4D"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债权类型</w:t>
            </w:r>
          </w:p>
        </w:tc>
        <w:tc>
          <w:tcPr>
            <w:tcW w:w="769" w:type="pct"/>
            <w:shd w:val="clear" w:color="auto" w:fill="FFFFFF"/>
            <w:vAlign w:val="center"/>
          </w:tcPr>
          <w:p w14:paraId="76E57B8A"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本金</w:t>
            </w:r>
          </w:p>
        </w:tc>
        <w:tc>
          <w:tcPr>
            <w:tcW w:w="769" w:type="pct"/>
            <w:shd w:val="clear" w:color="auto" w:fill="FFFFFF"/>
            <w:vAlign w:val="center"/>
          </w:tcPr>
          <w:p w14:paraId="5CC163C7"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利息</w:t>
            </w:r>
          </w:p>
        </w:tc>
        <w:tc>
          <w:tcPr>
            <w:tcW w:w="967" w:type="pct"/>
            <w:shd w:val="clear" w:color="auto" w:fill="FFFFFF"/>
            <w:vAlign w:val="center"/>
          </w:tcPr>
          <w:p w14:paraId="021DB2DF"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债权金额</w:t>
            </w:r>
          </w:p>
        </w:tc>
        <w:tc>
          <w:tcPr>
            <w:tcW w:w="846" w:type="pct"/>
            <w:shd w:val="clear" w:color="auto" w:fill="FFFFFF"/>
            <w:vAlign w:val="center"/>
          </w:tcPr>
          <w:p w14:paraId="4863C5DD"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保证人</w:t>
            </w:r>
          </w:p>
        </w:tc>
        <w:tc>
          <w:tcPr>
            <w:tcW w:w="562" w:type="pct"/>
            <w:shd w:val="clear" w:color="auto" w:fill="FFFFFF"/>
            <w:vAlign w:val="center"/>
          </w:tcPr>
          <w:p w14:paraId="36AA999D"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诉讼情况</w:t>
            </w:r>
          </w:p>
        </w:tc>
      </w:tr>
      <w:tr w:rsidR="00B6616E" w:rsidRPr="00B66F59" w14:paraId="24759C44" w14:textId="77777777" w:rsidTr="00FF6202">
        <w:trPr>
          <w:trHeight w:val="454"/>
          <w:jc w:val="center"/>
        </w:trPr>
        <w:tc>
          <w:tcPr>
            <w:tcW w:w="255" w:type="pct"/>
            <w:shd w:val="clear" w:color="auto" w:fill="FFFFFF"/>
            <w:vAlign w:val="center"/>
          </w:tcPr>
          <w:p w14:paraId="5FCC4F3D"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w:t>
            </w: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14:paraId="3C08D245" w14:textId="77777777" w:rsidR="00B6616E" w:rsidRPr="00B66F59" w:rsidRDefault="00B6616E"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广东合得利实业集团公司</w:t>
            </w:r>
          </w:p>
        </w:tc>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9776540" w14:textId="77777777" w:rsidR="00B6616E" w:rsidRDefault="00B6616E" w:rsidP="00FF6202">
            <w:pPr>
              <w:widowControl/>
              <w:jc w:val="center"/>
              <w:rPr>
                <w:rFonts w:ascii="华文楷体" w:eastAsia="华文楷体" w:hAnsi="华文楷体" w:cs="宋体"/>
                <w:color w:val="000000"/>
                <w:kern w:val="0"/>
                <w:szCs w:val="21"/>
              </w:rPr>
            </w:pPr>
            <w:r>
              <w:rPr>
                <w:rFonts w:ascii="华文楷体" w:eastAsia="华文楷体" w:hAnsi="华文楷体" w:hint="eastAsia"/>
                <w:color w:val="000000"/>
                <w:szCs w:val="21"/>
              </w:rPr>
              <w:t>中行债权类</w:t>
            </w:r>
          </w:p>
        </w:tc>
        <w:tc>
          <w:tcPr>
            <w:tcW w:w="769" w:type="pct"/>
            <w:tcBorders>
              <w:top w:val="single" w:sz="4" w:space="0" w:color="auto"/>
              <w:left w:val="single" w:sz="4" w:space="0" w:color="auto"/>
              <w:bottom w:val="single" w:sz="4" w:space="0" w:color="auto"/>
              <w:right w:val="single" w:sz="4" w:space="0" w:color="auto"/>
            </w:tcBorders>
            <w:shd w:val="clear" w:color="auto" w:fill="auto"/>
            <w:vAlign w:val="center"/>
          </w:tcPr>
          <w:p w14:paraId="34742D54" w14:textId="77777777" w:rsidR="00B6616E" w:rsidRPr="00B66F59" w:rsidRDefault="00B6616E"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103,630,621.33</w:t>
            </w:r>
          </w:p>
        </w:tc>
        <w:tc>
          <w:tcPr>
            <w:tcW w:w="769" w:type="pct"/>
            <w:tcBorders>
              <w:top w:val="single" w:sz="4" w:space="0" w:color="auto"/>
              <w:left w:val="nil"/>
              <w:bottom w:val="single" w:sz="4" w:space="0" w:color="auto"/>
              <w:right w:val="single" w:sz="4" w:space="0" w:color="auto"/>
            </w:tcBorders>
            <w:shd w:val="clear" w:color="auto" w:fill="auto"/>
            <w:vAlign w:val="center"/>
          </w:tcPr>
          <w:p w14:paraId="67FBCAA0" w14:textId="77777777" w:rsidR="00B6616E" w:rsidRPr="00B66F59" w:rsidRDefault="00B6616E"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66,996,439.75</w:t>
            </w:r>
          </w:p>
        </w:tc>
        <w:tc>
          <w:tcPr>
            <w:tcW w:w="967" w:type="pct"/>
            <w:tcBorders>
              <w:top w:val="single" w:sz="4" w:space="0" w:color="auto"/>
              <w:left w:val="nil"/>
              <w:bottom w:val="single" w:sz="4" w:space="0" w:color="auto"/>
              <w:right w:val="single" w:sz="4" w:space="0" w:color="auto"/>
            </w:tcBorders>
            <w:shd w:val="clear" w:color="auto" w:fill="auto"/>
            <w:vAlign w:val="center"/>
          </w:tcPr>
          <w:p w14:paraId="41995788" w14:textId="77777777" w:rsidR="00B6616E" w:rsidRPr="00B66F59" w:rsidRDefault="00B6616E"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170,627,061.08</w:t>
            </w:r>
          </w:p>
        </w:tc>
        <w:tc>
          <w:tcPr>
            <w:tcW w:w="846" w:type="pct"/>
            <w:tcBorders>
              <w:top w:val="single" w:sz="4" w:space="0" w:color="auto"/>
              <w:left w:val="single" w:sz="4" w:space="0" w:color="auto"/>
              <w:bottom w:val="single" w:sz="4" w:space="0" w:color="auto"/>
              <w:right w:val="single" w:sz="4" w:space="0" w:color="auto"/>
            </w:tcBorders>
            <w:shd w:val="clear" w:color="auto" w:fill="auto"/>
            <w:vAlign w:val="center"/>
          </w:tcPr>
          <w:p w14:paraId="32BFDC77" w14:textId="77777777" w:rsidR="00B6616E" w:rsidRPr="00B66F59" w:rsidRDefault="00B6616E"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湛江华影电子有限公司、广东合得利实业集团塑料制品公司</w:t>
            </w:r>
          </w:p>
        </w:tc>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057995D4" w14:textId="77777777" w:rsidR="00B6616E" w:rsidRPr="00B66F59" w:rsidRDefault="00B6616E" w:rsidP="00FF6202">
            <w:pPr>
              <w:widowControl/>
              <w:jc w:val="center"/>
              <w:rPr>
                <w:rFonts w:ascii="华文楷体" w:eastAsia="华文楷体" w:hAnsi="华文楷体" w:cs="宋体"/>
                <w:kern w:val="0"/>
                <w:szCs w:val="21"/>
              </w:rPr>
            </w:pPr>
            <w:r>
              <w:rPr>
                <w:rFonts w:ascii="华文楷体" w:eastAsia="华文楷体" w:hAnsi="华文楷体" w:hint="eastAsia"/>
                <w:color w:val="000000"/>
                <w:szCs w:val="21"/>
              </w:rPr>
              <w:t>终结执行/中止执行</w:t>
            </w:r>
          </w:p>
        </w:tc>
      </w:tr>
      <w:tr w:rsidR="00B6616E" w:rsidRPr="00B66F59" w14:paraId="425BA4CA" w14:textId="77777777" w:rsidTr="00FF6202">
        <w:trPr>
          <w:trHeight w:val="454"/>
          <w:jc w:val="center"/>
        </w:trPr>
        <w:tc>
          <w:tcPr>
            <w:tcW w:w="255" w:type="pct"/>
            <w:shd w:val="clear" w:color="auto" w:fill="FFFFFF"/>
            <w:vAlign w:val="center"/>
          </w:tcPr>
          <w:p w14:paraId="4EF8A3A9"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w:t>
            </w:r>
          </w:p>
        </w:tc>
        <w:tc>
          <w:tcPr>
            <w:tcW w:w="512" w:type="pct"/>
            <w:tcBorders>
              <w:top w:val="nil"/>
              <w:left w:val="single" w:sz="4" w:space="0" w:color="auto"/>
              <w:bottom w:val="single" w:sz="4" w:space="0" w:color="auto"/>
              <w:right w:val="single" w:sz="4" w:space="0" w:color="auto"/>
            </w:tcBorders>
            <w:shd w:val="clear" w:color="auto" w:fill="auto"/>
            <w:vAlign w:val="center"/>
          </w:tcPr>
          <w:p w14:paraId="33AB64C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广东合得利实业集团威士服装有限公司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51454290"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917713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600,000.00</w:t>
            </w:r>
          </w:p>
        </w:tc>
        <w:tc>
          <w:tcPr>
            <w:tcW w:w="769" w:type="pct"/>
            <w:tcBorders>
              <w:top w:val="nil"/>
              <w:left w:val="nil"/>
              <w:bottom w:val="single" w:sz="4" w:space="0" w:color="auto"/>
              <w:right w:val="single" w:sz="4" w:space="0" w:color="auto"/>
            </w:tcBorders>
            <w:shd w:val="clear" w:color="auto" w:fill="auto"/>
            <w:vAlign w:val="center"/>
          </w:tcPr>
          <w:p w14:paraId="435F423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526,622.81</w:t>
            </w:r>
          </w:p>
        </w:tc>
        <w:tc>
          <w:tcPr>
            <w:tcW w:w="967" w:type="pct"/>
            <w:tcBorders>
              <w:top w:val="nil"/>
              <w:left w:val="nil"/>
              <w:bottom w:val="single" w:sz="4" w:space="0" w:color="auto"/>
              <w:right w:val="single" w:sz="4" w:space="0" w:color="auto"/>
            </w:tcBorders>
            <w:shd w:val="clear" w:color="auto" w:fill="auto"/>
            <w:vAlign w:val="center"/>
          </w:tcPr>
          <w:p w14:paraId="387B2B4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1,126,622.81</w:t>
            </w:r>
          </w:p>
        </w:tc>
        <w:tc>
          <w:tcPr>
            <w:tcW w:w="846" w:type="pct"/>
            <w:tcBorders>
              <w:top w:val="nil"/>
              <w:left w:val="single" w:sz="4" w:space="0" w:color="auto"/>
              <w:bottom w:val="single" w:sz="4" w:space="0" w:color="auto"/>
              <w:right w:val="single" w:sz="4" w:space="0" w:color="auto"/>
            </w:tcBorders>
            <w:shd w:val="clear" w:color="auto" w:fill="auto"/>
            <w:vAlign w:val="center"/>
          </w:tcPr>
          <w:p w14:paraId="6837A4E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39BDD33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B6616E" w:rsidRPr="00B66F59" w14:paraId="6BC62DA9" w14:textId="77777777" w:rsidTr="00FF6202">
        <w:trPr>
          <w:trHeight w:val="454"/>
          <w:jc w:val="center"/>
        </w:trPr>
        <w:tc>
          <w:tcPr>
            <w:tcW w:w="255" w:type="pct"/>
            <w:shd w:val="clear" w:color="auto" w:fill="FFFFFF"/>
            <w:vAlign w:val="center"/>
          </w:tcPr>
          <w:p w14:paraId="50CDB6BE"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w:t>
            </w:r>
          </w:p>
        </w:tc>
        <w:tc>
          <w:tcPr>
            <w:tcW w:w="512" w:type="pct"/>
            <w:tcBorders>
              <w:top w:val="nil"/>
              <w:left w:val="single" w:sz="4" w:space="0" w:color="auto"/>
              <w:bottom w:val="single" w:sz="4" w:space="0" w:color="auto"/>
              <w:right w:val="single" w:sz="4" w:space="0" w:color="auto"/>
            </w:tcBorders>
            <w:shd w:val="clear" w:color="auto" w:fill="auto"/>
            <w:vAlign w:val="center"/>
          </w:tcPr>
          <w:p w14:paraId="7EE87D4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广东合得利实业集团野生动物养殖公司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81BCA7D"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D33FD3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4,440,000.00</w:t>
            </w:r>
          </w:p>
        </w:tc>
        <w:tc>
          <w:tcPr>
            <w:tcW w:w="769" w:type="pct"/>
            <w:tcBorders>
              <w:top w:val="nil"/>
              <w:left w:val="nil"/>
              <w:bottom w:val="single" w:sz="4" w:space="0" w:color="auto"/>
              <w:right w:val="single" w:sz="4" w:space="0" w:color="auto"/>
            </w:tcBorders>
            <w:shd w:val="clear" w:color="auto" w:fill="auto"/>
            <w:vAlign w:val="center"/>
          </w:tcPr>
          <w:p w14:paraId="6E87199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4,206,459.92</w:t>
            </w:r>
          </w:p>
        </w:tc>
        <w:tc>
          <w:tcPr>
            <w:tcW w:w="967" w:type="pct"/>
            <w:tcBorders>
              <w:top w:val="nil"/>
              <w:left w:val="nil"/>
              <w:bottom w:val="single" w:sz="4" w:space="0" w:color="auto"/>
              <w:right w:val="single" w:sz="4" w:space="0" w:color="auto"/>
            </w:tcBorders>
            <w:shd w:val="clear" w:color="auto" w:fill="auto"/>
            <w:vAlign w:val="center"/>
          </w:tcPr>
          <w:p w14:paraId="4FED056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8,646,459.92</w:t>
            </w:r>
          </w:p>
        </w:tc>
        <w:tc>
          <w:tcPr>
            <w:tcW w:w="846" w:type="pct"/>
            <w:tcBorders>
              <w:top w:val="nil"/>
              <w:left w:val="single" w:sz="4" w:space="0" w:color="auto"/>
              <w:bottom w:val="single" w:sz="4" w:space="0" w:color="auto"/>
              <w:right w:val="single" w:sz="4" w:space="0" w:color="auto"/>
            </w:tcBorders>
            <w:shd w:val="clear" w:color="auto" w:fill="auto"/>
            <w:vAlign w:val="center"/>
          </w:tcPr>
          <w:p w14:paraId="52F4202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广东合得利实业集团公司（原湛江经济技术开发区合得利公司）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7A82175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6C7E2AA4" w14:textId="77777777" w:rsidTr="00FF6202">
        <w:trPr>
          <w:trHeight w:val="454"/>
          <w:jc w:val="center"/>
        </w:trPr>
        <w:tc>
          <w:tcPr>
            <w:tcW w:w="255" w:type="pct"/>
            <w:shd w:val="clear" w:color="auto" w:fill="FFFFFF"/>
            <w:vAlign w:val="center"/>
          </w:tcPr>
          <w:p w14:paraId="2CD28A22"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w:t>
            </w:r>
          </w:p>
        </w:tc>
        <w:tc>
          <w:tcPr>
            <w:tcW w:w="512" w:type="pct"/>
            <w:tcBorders>
              <w:top w:val="nil"/>
              <w:left w:val="single" w:sz="4" w:space="0" w:color="auto"/>
              <w:bottom w:val="single" w:sz="4" w:space="0" w:color="auto"/>
              <w:right w:val="single" w:sz="4" w:space="0" w:color="auto"/>
            </w:tcBorders>
            <w:shd w:val="clear" w:color="auto" w:fill="auto"/>
            <w:vAlign w:val="center"/>
          </w:tcPr>
          <w:p w14:paraId="2409F6D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广东省对外经济发展公司安铺冷冻厂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2D4EA02B"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C636F3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1,150,000.00</w:t>
            </w:r>
          </w:p>
        </w:tc>
        <w:tc>
          <w:tcPr>
            <w:tcW w:w="769" w:type="pct"/>
            <w:tcBorders>
              <w:top w:val="nil"/>
              <w:left w:val="nil"/>
              <w:bottom w:val="single" w:sz="4" w:space="0" w:color="auto"/>
              <w:right w:val="single" w:sz="4" w:space="0" w:color="auto"/>
            </w:tcBorders>
            <w:shd w:val="clear" w:color="auto" w:fill="auto"/>
            <w:vAlign w:val="center"/>
          </w:tcPr>
          <w:p w14:paraId="4DAE191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1,960,834.18</w:t>
            </w:r>
          </w:p>
        </w:tc>
        <w:tc>
          <w:tcPr>
            <w:tcW w:w="967" w:type="pct"/>
            <w:tcBorders>
              <w:top w:val="nil"/>
              <w:left w:val="nil"/>
              <w:bottom w:val="single" w:sz="4" w:space="0" w:color="auto"/>
              <w:right w:val="single" w:sz="4" w:space="0" w:color="auto"/>
            </w:tcBorders>
            <w:shd w:val="clear" w:color="auto" w:fill="auto"/>
            <w:vAlign w:val="center"/>
          </w:tcPr>
          <w:p w14:paraId="2B04B90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3,110,834.18</w:t>
            </w:r>
          </w:p>
        </w:tc>
        <w:tc>
          <w:tcPr>
            <w:tcW w:w="846" w:type="pct"/>
            <w:tcBorders>
              <w:top w:val="nil"/>
              <w:left w:val="single" w:sz="4" w:space="0" w:color="auto"/>
              <w:bottom w:val="single" w:sz="4" w:space="0" w:color="auto"/>
              <w:right w:val="single" w:sz="4" w:space="0" w:color="auto"/>
            </w:tcBorders>
            <w:shd w:val="clear" w:color="auto" w:fill="auto"/>
            <w:vAlign w:val="center"/>
          </w:tcPr>
          <w:p w14:paraId="6F3C2F0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廉江县对虾出口基地公司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72E5947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75EFABF1" w14:textId="77777777" w:rsidTr="00FF6202">
        <w:trPr>
          <w:trHeight w:val="454"/>
          <w:jc w:val="center"/>
        </w:trPr>
        <w:tc>
          <w:tcPr>
            <w:tcW w:w="255" w:type="pct"/>
            <w:shd w:val="clear" w:color="auto" w:fill="FFFFFF"/>
            <w:vAlign w:val="center"/>
          </w:tcPr>
          <w:p w14:paraId="3F36CE70"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5</w:t>
            </w:r>
          </w:p>
        </w:tc>
        <w:tc>
          <w:tcPr>
            <w:tcW w:w="512" w:type="pct"/>
            <w:tcBorders>
              <w:top w:val="nil"/>
              <w:left w:val="single" w:sz="4" w:space="0" w:color="auto"/>
              <w:bottom w:val="single" w:sz="4" w:space="0" w:color="auto"/>
              <w:right w:val="single" w:sz="4" w:space="0" w:color="auto"/>
            </w:tcBorders>
            <w:shd w:val="clear" w:color="auto" w:fill="auto"/>
            <w:vAlign w:val="center"/>
          </w:tcPr>
          <w:p w14:paraId="349A781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广东省遂溪缫丝厂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24FD657E"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82B5E8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8,930,000.00</w:t>
            </w:r>
          </w:p>
        </w:tc>
        <w:tc>
          <w:tcPr>
            <w:tcW w:w="769" w:type="pct"/>
            <w:tcBorders>
              <w:top w:val="nil"/>
              <w:left w:val="nil"/>
              <w:bottom w:val="single" w:sz="4" w:space="0" w:color="auto"/>
              <w:right w:val="single" w:sz="4" w:space="0" w:color="auto"/>
            </w:tcBorders>
            <w:shd w:val="clear" w:color="auto" w:fill="auto"/>
            <w:vAlign w:val="center"/>
          </w:tcPr>
          <w:p w14:paraId="22D62D0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15,735,518.27</w:t>
            </w:r>
          </w:p>
        </w:tc>
        <w:tc>
          <w:tcPr>
            <w:tcW w:w="967" w:type="pct"/>
            <w:tcBorders>
              <w:top w:val="nil"/>
              <w:left w:val="nil"/>
              <w:bottom w:val="single" w:sz="4" w:space="0" w:color="auto"/>
              <w:right w:val="single" w:sz="4" w:space="0" w:color="auto"/>
            </w:tcBorders>
            <w:shd w:val="clear" w:color="auto" w:fill="auto"/>
            <w:vAlign w:val="center"/>
          </w:tcPr>
          <w:p w14:paraId="0D89F9B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24,665,518.27</w:t>
            </w:r>
          </w:p>
        </w:tc>
        <w:tc>
          <w:tcPr>
            <w:tcW w:w="846" w:type="pct"/>
            <w:tcBorders>
              <w:top w:val="nil"/>
              <w:left w:val="single" w:sz="4" w:space="0" w:color="auto"/>
              <w:bottom w:val="single" w:sz="4" w:space="0" w:color="auto"/>
              <w:right w:val="single" w:sz="4" w:space="0" w:color="auto"/>
            </w:tcBorders>
            <w:shd w:val="clear" w:color="auto" w:fill="auto"/>
            <w:vAlign w:val="center"/>
          </w:tcPr>
          <w:p w14:paraId="013D1C8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广东省丝绸公司遂溪县公司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207CFC8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破产清算中</w:t>
            </w:r>
          </w:p>
        </w:tc>
      </w:tr>
      <w:tr w:rsidR="00B6616E" w:rsidRPr="00B66F59" w14:paraId="6FEA5242" w14:textId="77777777" w:rsidTr="00FF6202">
        <w:trPr>
          <w:trHeight w:val="454"/>
          <w:jc w:val="center"/>
        </w:trPr>
        <w:tc>
          <w:tcPr>
            <w:tcW w:w="255" w:type="pct"/>
            <w:shd w:val="clear" w:color="auto" w:fill="FFFFFF"/>
            <w:vAlign w:val="center"/>
          </w:tcPr>
          <w:p w14:paraId="06A4220C"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6</w:t>
            </w:r>
          </w:p>
        </w:tc>
        <w:tc>
          <w:tcPr>
            <w:tcW w:w="512" w:type="pct"/>
            <w:tcBorders>
              <w:top w:val="nil"/>
              <w:left w:val="single" w:sz="4" w:space="0" w:color="auto"/>
              <w:bottom w:val="single" w:sz="4" w:space="0" w:color="auto"/>
              <w:right w:val="single" w:sz="4" w:space="0" w:color="auto"/>
            </w:tcBorders>
            <w:shd w:val="clear" w:color="auto" w:fill="auto"/>
            <w:vAlign w:val="center"/>
          </w:tcPr>
          <w:p w14:paraId="61BAC80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广东省陶瓷工艺品进出口分公司廉江市公司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55979731"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39021E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365,470.00</w:t>
            </w:r>
          </w:p>
        </w:tc>
        <w:tc>
          <w:tcPr>
            <w:tcW w:w="769" w:type="pct"/>
            <w:tcBorders>
              <w:top w:val="nil"/>
              <w:left w:val="nil"/>
              <w:bottom w:val="single" w:sz="4" w:space="0" w:color="auto"/>
              <w:right w:val="single" w:sz="4" w:space="0" w:color="auto"/>
            </w:tcBorders>
            <w:shd w:val="clear" w:color="auto" w:fill="auto"/>
            <w:vAlign w:val="center"/>
          </w:tcPr>
          <w:p w14:paraId="3B721C8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1,082,743.17</w:t>
            </w:r>
          </w:p>
        </w:tc>
        <w:tc>
          <w:tcPr>
            <w:tcW w:w="967" w:type="pct"/>
            <w:tcBorders>
              <w:top w:val="nil"/>
              <w:left w:val="nil"/>
              <w:bottom w:val="single" w:sz="4" w:space="0" w:color="auto"/>
              <w:right w:val="single" w:sz="4" w:space="0" w:color="auto"/>
            </w:tcBorders>
            <w:shd w:val="clear" w:color="auto" w:fill="auto"/>
            <w:vAlign w:val="center"/>
          </w:tcPr>
          <w:p w14:paraId="23BD069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1,448,213.17</w:t>
            </w:r>
          </w:p>
        </w:tc>
        <w:tc>
          <w:tcPr>
            <w:tcW w:w="846" w:type="pct"/>
            <w:tcBorders>
              <w:top w:val="nil"/>
              <w:left w:val="single" w:sz="4" w:space="0" w:color="auto"/>
              <w:bottom w:val="single" w:sz="4" w:space="0" w:color="auto"/>
              <w:right w:val="single" w:sz="4" w:space="0" w:color="auto"/>
            </w:tcBorders>
            <w:shd w:val="clear" w:color="auto" w:fill="auto"/>
            <w:vAlign w:val="center"/>
          </w:tcPr>
          <w:p w14:paraId="25B2946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广东省廉江土产出口供应公司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4EF3896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2CD48CEA" w14:textId="77777777" w:rsidTr="00FF6202">
        <w:trPr>
          <w:trHeight w:val="454"/>
          <w:jc w:val="center"/>
        </w:trPr>
        <w:tc>
          <w:tcPr>
            <w:tcW w:w="255" w:type="pct"/>
            <w:shd w:val="clear" w:color="auto" w:fill="FFFFFF"/>
            <w:vAlign w:val="center"/>
          </w:tcPr>
          <w:p w14:paraId="0B62B021"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7</w:t>
            </w:r>
          </w:p>
        </w:tc>
        <w:tc>
          <w:tcPr>
            <w:tcW w:w="512" w:type="pct"/>
            <w:tcBorders>
              <w:top w:val="nil"/>
              <w:left w:val="single" w:sz="4" w:space="0" w:color="auto"/>
              <w:bottom w:val="single" w:sz="4" w:space="0" w:color="auto"/>
              <w:right w:val="single" w:sz="4" w:space="0" w:color="auto"/>
            </w:tcBorders>
            <w:shd w:val="clear" w:color="auto" w:fill="auto"/>
            <w:vAlign w:val="center"/>
          </w:tcPr>
          <w:p w14:paraId="640BA91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广东省陶瓷轻工工艺品进出</w:t>
            </w:r>
            <w:r>
              <w:rPr>
                <w:rFonts w:ascii="华文楷体" w:eastAsia="华文楷体" w:hAnsi="华文楷体" w:hint="eastAsia"/>
                <w:color w:val="000000"/>
                <w:szCs w:val="21"/>
              </w:rPr>
              <w:lastRenderedPageBreak/>
              <w:t>口公司廉江县公司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E62E605"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lastRenderedPageBreak/>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31F21A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4,968,997.29</w:t>
            </w:r>
          </w:p>
        </w:tc>
        <w:tc>
          <w:tcPr>
            <w:tcW w:w="769" w:type="pct"/>
            <w:tcBorders>
              <w:top w:val="nil"/>
              <w:left w:val="nil"/>
              <w:bottom w:val="single" w:sz="4" w:space="0" w:color="auto"/>
              <w:right w:val="single" w:sz="4" w:space="0" w:color="auto"/>
            </w:tcBorders>
            <w:shd w:val="clear" w:color="auto" w:fill="auto"/>
            <w:vAlign w:val="center"/>
          </w:tcPr>
          <w:p w14:paraId="7C5B340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12,860,068.13</w:t>
            </w:r>
          </w:p>
        </w:tc>
        <w:tc>
          <w:tcPr>
            <w:tcW w:w="967" w:type="pct"/>
            <w:tcBorders>
              <w:top w:val="nil"/>
              <w:left w:val="nil"/>
              <w:bottom w:val="single" w:sz="4" w:space="0" w:color="auto"/>
              <w:right w:val="single" w:sz="4" w:space="0" w:color="auto"/>
            </w:tcBorders>
            <w:shd w:val="clear" w:color="auto" w:fill="auto"/>
            <w:vAlign w:val="center"/>
          </w:tcPr>
          <w:p w14:paraId="51E8A08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17,829,065.42</w:t>
            </w:r>
          </w:p>
        </w:tc>
        <w:tc>
          <w:tcPr>
            <w:tcW w:w="846" w:type="pct"/>
            <w:tcBorders>
              <w:top w:val="nil"/>
              <w:left w:val="single" w:sz="4" w:space="0" w:color="auto"/>
              <w:bottom w:val="single" w:sz="4" w:space="0" w:color="auto"/>
              <w:right w:val="single" w:sz="4" w:space="0" w:color="auto"/>
            </w:tcBorders>
            <w:shd w:val="clear" w:color="auto" w:fill="auto"/>
            <w:vAlign w:val="center"/>
          </w:tcPr>
          <w:p w14:paraId="646331B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广东省土产进出口分公司廉江市公司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4C77D93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2CE1C117" w14:textId="77777777" w:rsidTr="00FF6202">
        <w:trPr>
          <w:trHeight w:val="454"/>
          <w:jc w:val="center"/>
        </w:trPr>
        <w:tc>
          <w:tcPr>
            <w:tcW w:w="255" w:type="pct"/>
            <w:shd w:val="clear" w:color="auto" w:fill="FFFFFF"/>
            <w:vAlign w:val="center"/>
          </w:tcPr>
          <w:p w14:paraId="712EAB7F"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8</w:t>
            </w:r>
          </w:p>
        </w:tc>
        <w:tc>
          <w:tcPr>
            <w:tcW w:w="512" w:type="pct"/>
            <w:tcBorders>
              <w:top w:val="nil"/>
              <w:left w:val="single" w:sz="4" w:space="0" w:color="auto"/>
              <w:bottom w:val="single" w:sz="4" w:space="0" w:color="auto"/>
              <w:right w:val="single" w:sz="4" w:space="0" w:color="auto"/>
            </w:tcBorders>
            <w:shd w:val="clear" w:color="auto" w:fill="auto"/>
            <w:vAlign w:val="center"/>
          </w:tcPr>
          <w:p w14:paraId="267613B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遂溪县半岛针织厂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1ADEE83D"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4802BB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37,835.00</w:t>
            </w:r>
          </w:p>
        </w:tc>
        <w:tc>
          <w:tcPr>
            <w:tcW w:w="769" w:type="pct"/>
            <w:tcBorders>
              <w:top w:val="nil"/>
              <w:left w:val="nil"/>
              <w:bottom w:val="single" w:sz="4" w:space="0" w:color="auto"/>
              <w:right w:val="single" w:sz="4" w:space="0" w:color="auto"/>
            </w:tcBorders>
            <w:shd w:val="clear" w:color="auto" w:fill="auto"/>
            <w:vAlign w:val="center"/>
          </w:tcPr>
          <w:p w14:paraId="74194D1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143,030.84</w:t>
            </w:r>
          </w:p>
        </w:tc>
        <w:tc>
          <w:tcPr>
            <w:tcW w:w="967" w:type="pct"/>
            <w:tcBorders>
              <w:top w:val="nil"/>
              <w:left w:val="nil"/>
              <w:bottom w:val="single" w:sz="4" w:space="0" w:color="auto"/>
              <w:right w:val="single" w:sz="4" w:space="0" w:color="auto"/>
            </w:tcBorders>
            <w:shd w:val="clear" w:color="auto" w:fill="auto"/>
            <w:vAlign w:val="center"/>
          </w:tcPr>
          <w:p w14:paraId="09AE535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180,865.84</w:t>
            </w:r>
          </w:p>
        </w:tc>
        <w:tc>
          <w:tcPr>
            <w:tcW w:w="846" w:type="pct"/>
            <w:tcBorders>
              <w:top w:val="nil"/>
              <w:left w:val="single" w:sz="4" w:space="0" w:color="auto"/>
              <w:bottom w:val="single" w:sz="4" w:space="0" w:color="auto"/>
              <w:right w:val="single" w:sz="4" w:space="0" w:color="auto"/>
            </w:tcBorders>
            <w:shd w:val="clear" w:color="auto" w:fill="auto"/>
            <w:vAlign w:val="center"/>
          </w:tcPr>
          <w:p w14:paraId="7FBF825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70F973F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B6616E" w:rsidRPr="00B66F59" w14:paraId="781ED2DF" w14:textId="77777777" w:rsidTr="00FF6202">
        <w:trPr>
          <w:trHeight w:val="454"/>
          <w:jc w:val="center"/>
        </w:trPr>
        <w:tc>
          <w:tcPr>
            <w:tcW w:w="255" w:type="pct"/>
            <w:shd w:val="clear" w:color="auto" w:fill="FFFFFF"/>
            <w:vAlign w:val="center"/>
          </w:tcPr>
          <w:p w14:paraId="6BB94F6B"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9</w:t>
            </w:r>
          </w:p>
        </w:tc>
        <w:tc>
          <w:tcPr>
            <w:tcW w:w="512" w:type="pct"/>
            <w:tcBorders>
              <w:top w:val="nil"/>
              <w:left w:val="single" w:sz="4" w:space="0" w:color="auto"/>
              <w:bottom w:val="single" w:sz="4" w:space="0" w:color="auto"/>
              <w:right w:val="single" w:sz="4" w:space="0" w:color="auto"/>
            </w:tcBorders>
            <w:shd w:val="clear" w:color="auto" w:fill="auto"/>
            <w:vAlign w:val="center"/>
          </w:tcPr>
          <w:p w14:paraId="3F28A15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遂溪县城西汽车修理厂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14C1C4E5"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8AB539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180,000.00</w:t>
            </w:r>
          </w:p>
        </w:tc>
        <w:tc>
          <w:tcPr>
            <w:tcW w:w="769" w:type="pct"/>
            <w:tcBorders>
              <w:top w:val="nil"/>
              <w:left w:val="nil"/>
              <w:bottom w:val="single" w:sz="4" w:space="0" w:color="auto"/>
              <w:right w:val="single" w:sz="4" w:space="0" w:color="auto"/>
            </w:tcBorders>
            <w:shd w:val="clear" w:color="auto" w:fill="auto"/>
            <w:vAlign w:val="center"/>
          </w:tcPr>
          <w:p w14:paraId="0FB1BB5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320,475.92</w:t>
            </w:r>
          </w:p>
        </w:tc>
        <w:tc>
          <w:tcPr>
            <w:tcW w:w="967" w:type="pct"/>
            <w:tcBorders>
              <w:top w:val="nil"/>
              <w:left w:val="nil"/>
              <w:bottom w:val="single" w:sz="4" w:space="0" w:color="auto"/>
              <w:right w:val="single" w:sz="4" w:space="0" w:color="auto"/>
            </w:tcBorders>
            <w:shd w:val="clear" w:color="auto" w:fill="auto"/>
            <w:vAlign w:val="center"/>
          </w:tcPr>
          <w:p w14:paraId="306DC8E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500,475.92</w:t>
            </w:r>
          </w:p>
        </w:tc>
        <w:tc>
          <w:tcPr>
            <w:tcW w:w="846" w:type="pct"/>
            <w:tcBorders>
              <w:top w:val="nil"/>
              <w:left w:val="single" w:sz="4" w:space="0" w:color="auto"/>
              <w:bottom w:val="single" w:sz="4" w:space="0" w:color="auto"/>
              <w:right w:val="single" w:sz="4" w:space="0" w:color="auto"/>
            </w:tcBorders>
            <w:shd w:val="clear" w:color="auto" w:fill="auto"/>
            <w:vAlign w:val="center"/>
          </w:tcPr>
          <w:p w14:paraId="7EC067B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65864C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B6616E" w:rsidRPr="00B66F59" w14:paraId="65D47FF9" w14:textId="77777777" w:rsidTr="00FF6202">
        <w:trPr>
          <w:trHeight w:val="454"/>
          <w:jc w:val="center"/>
        </w:trPr>
        <w:tc>
          <w:tcPr>
            <w:tcW w:w="255" w:type="pct"/>
            <w:shd w:val="clear" w:color="auto" w:fill="FFFFFF"/>
            <w:vAlign w:val="center"/>
          </w:tcPr>
          <w:p w14:paraId="518CB823"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10</w:t>
            </w:r>
          </w:p>
        </w:tc>
        <w:tc>
          <w:tcPr>
            <w:tcW w:w="512" w:type="pct"/>
            <w:tcBorders>
              <w:top w:val="nil"/>
              <w:left w:val="single" w:sz="4" w:space="0" w:color="auto"/>
              <w:bottom w:val="single" w:sz="4" w:space="0" w:color="auto"/>
              <w:right w:val="single" w:sz="4" w:space="0" w:color="auto"/>
            </w:tcBorders>
            <w:shd w:val="clear" w:color="auto" w:fill="auto"/>
            <w:vAlign w:val="center"/>
          </w:tcPr>
          <w:p w14:paraId="1E80EBC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遂溪县城月振兴药店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52E15189"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901C95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68,900.00</w:t>
            </w:r>
          </w:p>
        </w:tc>
        <w:tc>
          <w:tcPr>
            <w:tcW w:w="769" w:type="pct"/>
            <w:tcBorders>
              <w:top w:val="nil"/>
              <w:left w:val="nil"/>
              <w:bottom w:val="single" w:sz="4" w:space="0" w:color="auto"/>
              <w:right w:val="single" w:sz="4" w:space="0" w:color="auto"/>
            </w:tcBorders>
            <w:shd w:val="clear" w:color="auto" w:fill="auto"/>
            <w:vAlign w:val="center"/>
          </w:tcPr>
          <w:p w14:paraId="4496D16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75,884.25</w:t>
            </w:r>
          </w:p>
        </w:tc>
        <w:tc>
          <w:tcPr>
            <w:tcW w:w="967" w:type="pct"/>
            <w:tcBorders>
              <w:top w:val="nil"/>
              <w:left w:val="nil"/>
              <w:bottom w:val="single" w:sz="4" w:space="0" w:color="auto"/>
              <w:right w:val="single" w:sz="4" w:space="0" w:color="auto"/>
            </w:tcBorders>
            <w:shd w:val="clear" w:color="auto" w:fill="auto"/>
            <w:vAlign w:val="center"/>
          </w:tcPr>
          <w:p w14:paraId="68EBFD0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144,784.25</w:t>
            </w:r>
          </w:p>
        </w:tc>
        <w:tc>
          <w:tcPr>
            <w:tcW w:w="846" w:type="pct"/>
            <w:tcBorders>
              <w:top w:val="nil"/>
              <w:left w:val="single" w:sz="4" w:space="0" w:color="auto"/>
              <w:bottom w:val="single" w:sz="4" w:space="0" w:color="auto"/>
              <w:right w:val="single" w:sz="4" w:space="0" w:color="auto"/>
            </w:tcBorders>
            <w:shd w:val="clear" w:color="auto" w:fill="auto"/>
            <w:vAlign w:val="center"/>
          </w:tcPr>
          <w:p w14:paraId="4056367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4673DC3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2C1D61F9" w14:textId="77777777" w:rsidTr="00FF6202">
        <w:trPr>
          <w:trHeight w:val="454"/>
          <w:jc w:val="center"/>
        </w:trPr>
        <w:tc>
          <w:tcPr>
            <w:tcW w:w="255" w:type="pct"/>
            <w:shd w:val="clear" w:color="auto" w:fill="FFFFFF"/>
            <w:vAlign w:val="center"/>
          </w:tcPr>
          <w:p w14:paraId="243E6AAC"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11</w:t>
            </w:r>
          </w:p>
        </w:tc>
        <w:tc>
          <w:tcPr>
            <w:tcW w:w="512" w:type="pct"/>
            <w:tcBorders>
              <w:top w:val="nil"/>
              <w:left w:val="single" w:sz="4" w:space="0" w:color="auto"/>
              <w:bottom w:val="single" w:sz="4" w:space="0" w:color="auto"/>
              <w:right w:val="single" w:sz="4" w:space="0" w:color="auto"/>
            </w:tcBorders>
            <w:shd w:val="clear" w:color="auto" w:fill="auto"/>
            <w:vAlign w:val="center"/>
          </w:tcPr>
          <w:p w14:paraId="098EFB9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遂溪县二轻供销公司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4D567EAF"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A46ED9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269,100.00</w:t>
            </w:r>
          </w:p>
        </w:tc>
        <w:tc>
          <w:tcPr>
            <w:tcW w:w="769" w:type="pct"/>
            <w:tcBorders>
              <w:top w:val="nil"/>
              <w:left w:val="nil"/>
              <w:bottom w:val="single" w:sz="4" w:space="0" w:color="auto"/>
              <w:right w:val="single" w:sz="4" w:space="0" w:color="auto"/>
            </w:tcBorders>
            <w:shd w:val="clear" w:color="auto" w:fill="auto"/>
            <w:vAlign w:val="center"/>
          </w:tcPr>
          <w:p w14:paraId="5E14C66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417,973.53</w:t>
            </w:r>
          </w:p>
        </w:tc>
        <w:tc>
          <w:tcPr>
            <w:tcW w:w="967" w:type="pct"/>
            <w:tcBorders>
              <w:top w:val="nil"/>
              <w:left w:val="nil"/>
              <w:bottom w:val="single" w:sz="4" w:space="0" w:color="auto"/>
              <w:right w:val="single" w:sz="4" w:space="0" w:color="auto"/>
            </w:tcBorders>
            <w:shd w:val="clear" w:color="auto" w:fill="auto"/>
            <w:vAlign w:val="center"/>
          </w:tcPr>
          <w:p w14:paraId="5E0BC7B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687,073.53</w:t>
            </w:r>
          </w:p>
        </w:tc>
        <w:tc>
          <w:tcPr>
            <w:tcW w:w="846" w:type="pct"/>
            <w:tcBorders>
              <w:top w:val="nil"/>
              <w:left w:val="single" w:sz="4" w:space="0" w:color="auto"/>
              <w:bottom w:val="single" w:sz="4" w:space="0" w:color="auto"/>
              <w:right w:val="single" w:sz="4" w:space="0" w:color="auto"/>
            </w:tcBorders>
            <w:shd w:val="clear" w:color="auto" w:fill="auto"/>
            <w:vAlign w:val="center"/>
          </w:tcPr>
          <w:p w14:paraId="04F8913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抵押人：遂溪县塑料制品厂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4EE7C27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735FA422" w14:textId="77777777" w:rsidTr="00FF6202">
        <w:trPr>
          <w:trHeight w:val="454"/>
          <w:jc w:val="center"/>
        </w:trPr>
        <w:tc>
          <w:tcPr>
            <w:tcW w:w="255" w:type="pct"/>
            <w:shd w:val="clear" w:color="auto" w:fill="FFFFFF"/>
            <w:vAlign w:val="center"/>
          </w:tcPr>
          <w:p w14:paraId="7E444D25"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12</w:t>
            </w:r>
          </w:p>
        </w:tc>
        <w:tc>
          <w:tcPr>
            <w:tcW w:w="512" w:type="pct"/>
            <w:tcBorders>
              <w:top w:val="nil"/>
              <w:left w:val="single" w:sz="4" w:space="0" w:color="auto"/>
              <w:bottom w:val="single" w:sz="4" w:space="0" w:color="auto"/>
              <w:right w:val="single" w:sz="4" w:space="0" w:color="auto"/>
            </w:tcBorders>
            <w:shd w:val="clear" w:color="auto" w:fill="auto"/>
            <w:vAlign w:val="center"/>
          </w:tcPr>
          <w:p w14:paraId="1D506D6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遂溪县福建晋江磁灶厝陶瓷展销部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318267C8"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2D4293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503D05D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76,802.30</w:t>
            </w:r>
          </w:p>
        </w:tc>
        <w:tc>
          <w:tcPr>
            <w:tcW w:w="967" w:type="pct"/>
            <w:tcBorders>
              <w:top w:val="nil"/>
              <w:left w:val="nil"/>
              <w:bottom w:val="single" w:sz="4" w:space="0" w:color="auto"/>
              <w:right w:val="single" w:sz="4" w:space="0" w:color="auto"/>
            </w:tcBorders>
            <w:shd w:val="clear" w:color="auto" w:fill="auto"/>
            <w:vAlign w:val="center"/>
          </w:tcPr>
          <w:p w14:paraId="5016804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126,802.30</w:t>
            </w:r>
          </w:p>
        </w:tc>
        <w:tc>
          <w:tcPr>
            <w:tcW w:w="846" w:type="pct"/>
            <w:tcBorders>
              <w:top w:val="nil"/>
              <w:left w:val="single" w:sz="4" w:space="0" w:color="auto"/>
              <w:bottom w:val="single" w:sz="4" w:space="0" w:color="auto"/>
              <w:right w:val="single" w:sz="4" w:space="0" w:color="auto"/>
            </w:tcBorders>
            <w:shd w:val="clear" w:color="auto" w:fill="auto"/>
            <w:vAlign w:val="center"/>
          </w:tcPr>
          <w:p w14:paraId="0A44A00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05BB094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10842536" w14:textId="77777777" w:rsidTr="00FF6202">
        <w:trPr>
          <w:trHeight w:val="454"/>
          <w:jc w:val="center"/>
        </w:trPr>
        <w:tc>
          <w:tcPr>
            <w:tcW w:w="255" w:type="pct"/>
            <w:shd w:val="clear" w:color="auto" w:fill="FFFFFF"/>
            <w:vAlign w:val="center"/>
          </w:tcPr>
          <w:p w14:paraId="3728A729"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13</w:t>
            </w:r>
          </w:p>
        </w:tc>
        <w:tc>
          <w:tcPr>
            <w:tcW w:w="512" w:type="pct"/>
            <w:tcBorders>
              <w:top w:val="nil"/>
              <w:left w:val="single" w:sz="4" w:space="0" w:color="auto"/>
              <w:bottom w:val="single" w:sz="4" w:space="0" w:color="auto"/>
              <w:right w:val="single" w:sz="4" w:space="0" w:color="auto"/>
            </w:tcBorders>
            <w:shd w:val="clear" w:color="auto" w:fill="auto"/>
            <w:vAlign w:val="center"/>
          </w:tcPr>
          <w:p w14:paraId="2DA19EA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遂溪县附城农工商公司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C4FF61C"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2A165A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100,000.00</w:t>
            </w:r>
          </w:p>
        </w:tc>
        <w:tc>
          <w:tcPr>
            <w:tcW w:w="769" w:type="pct"/>
            <w:tcBorders>
              <w:top w:val="nil"/>
              <w:left w:val="nil"/>
              <w:bottom w:val="single" w:sz="4" w:space="0" w:color="auto"/>
              <w:right w:val="single" w:sz="4" w:space="0" w:color="auto"/>
            </w:tcBorders>
            <w:shd w:val="clear" w:color="auto" w:fill="auto"/>
            <w:vAlign w:val="center"/>
          </w:tcPr>
          <w:p w14:paraId="54C60E4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232,882.94</w:t>
            </w:r>
          </w:p>
        </w:tc>
        <w:tc>
          <w:tcPr>
            <w:tcW w:w="967" w:type="pct"/>
            <w:tcBorders>
              <w:top w:val="nil"/>
              <w:left w:val="nil"/>
              <w:bottom w:val="single" w:sz="4" w:space="0" w:color="auto"/>
              <w:right w:val="single" w:sz="4" w:space="0" w:color="auto"/>
            </w:tcBorders>
            <w:shd w:val="clear" w:color="auto" w:fill="auto"/>
            <w:vAlign w:val="center"/>
          </w:tcPr>
          <w:p w14:paraId="4D1E029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332,882.94</w:t>
            </w:r>
          </w:p>
        </w:tc>
        <w:tc>
          <w:tcPr>
            <w:tcW w:w="846" w:type="pct"/>
            <w:tcBorders>
              <w:top w:val="nil"/>
              <w:left w:val="single" w:sz="4" w:space="0" w:color="auto"/>
              <w:bottom w:val="single" w:sz="4" w:space="0" w:color="auto"/>
              <w:right w:val="single" w:sz="4" w:space="0" w:color="auto"/>
            </w:tcBorders>
            <w:shd w:val="clear" w:color="auto" w:fill="auto"/>
            <w:vAlign w:val="center"/>
          </w:tcPr>
          <w:p w14:paraId="135579E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广东省遂溪县附城建筑工程公司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513244B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已诉未执行</w:t>
            </w:r>
          </w:p>
        </w:tc>
      </w:tr>
      <w:tr w:rsidR="00B6616E" w:rsidRPr="00B66F59" w14:paraId="603216C7" w14:textId="77777777" w:rsidTr="00FF6202">
        <w:trPr>
          <w:trHeight w:val="454"/>
          <w:jc w:val="center"/>
        </w:trPr>
        <w:tc>
          <w:tcPr>
            <w:tcW w:w="255" w:type="pct"/>
            <w:shd w:val="clear" w:color="auto" w:fill="FFFFFF"/>
            <w:vAlign w:val="center"/>
          </w:tcPr>
          <w:p w14:paraId="38944995"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14</w:t>
            </w:r>
          </w:p>
        </w:tc>
        <w:tc>
          <w:tcPr>
            <w:tcW w:w="512" w:type="pct"/>
            <w:tcBorders>
              <w:top w:val="nil"/>
              <w:left w:val="single" w:sz="4" w:space="0" w:color="auto"/>
              <w:bottom w:val="single" w:sz="4" w:space="0" w:color="auto"/>
              <w:right w:val="single" w:sz="4" w:space="0" w:color="auto"/>
            </w:tcBorders>
            <w:shd w:val="clear" w:color="auto" w:fill="auto"/>
            <w:vAlign w:val="center"/>
          </w:tcPr>
          <w:p w14:paraId="2BD79F1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遂溪县附城乡生猪屠宰点</w:t>
            </w:r>
          </w:p>
        </w:tc>
        <w:tc>
          <w:tcPr>
            <w:tcW w:w="321" w:type="pct"/>
            <w:tcBorders>
              <w:top w:val="nil"/>
              <w:left w:val="single" w:sz="4" w:space="0" w:color="auto"/>
              <w:bottom w:val="single" w:sz="4" w:space="0" w:color="auto"/>
              <w:right w:val="single" w:sz="4" w:space="0" w:color="auto"/>
            </w:tcBorders>
            <w:shd w:val="clear" w:color="auto" w:fill="auto"/>
            <w:vAlign w:val="center"/>
          </w:tcPr>
          <w:p w14:paraId="09FFE80A"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9758C9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18,195.00</w:t>
            </w:r>
          </w:p>
        </w:tc>
        <w:tc>
          <w:tcPr>
            <w:tcW w:w="769" w:type="pct"/>
            <w:tcBorders>
              <w:top w:val="nil"/>
              <w:left w:val="nil"/>
              <w:bottom w:val="single" w:sz="4" w:space="0" w:color="auto"/>
              <w:right w:val="single" w:sz="4" w:space="0" w:color="auto"/>
            </w:tcBorders>
            <w:shd w:val="clear" w:color="auto" w:fill="auto"/>
            <w:vAlign w:val="center"/>
          </w:tcPr>
          <w:p w14:paraId="6D9E74B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26,211.59</w:t>
            </w:r>
          </w:p>
        </w:tc>
        <w:tc>
          <w:tcPr>
            <w:tcW w:w="967" w:type="pct"/>
            <w:tcBorders>
              <w:top w:val="nil"/>
              <w:left w:val="nil"/>
              <w:bottom w:val="single" w:sz="4" w:space="0" w:color="auto"/>
              <w:right w:val="single" w:sz="4" w:space="0" w:color="auto"/>
            </w:tcBorders>
            <w:shd w:val="clear" w:color="auto" w:fill="auto"/>
            <w:vAlign w:val="center"/>
          </w:tcPr>
          <w:p w14:paraId="72F0426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44,406.59</w:t>
            </w:r>
          </w:p>
        </w:tc>
        <w:tc>
          <w:tcPr>
            <w:tcW w:w="846" w:type="pct"/>
            <w:tcBorders>
              <w:top w:val="nil"/>
              <w:left w:val="single" w:sz="4" w:space="0" w:color="auto"/>
              <w:bottom w:val="single" w:sz="4" w:space="0" w:color="auto"/>
              <w:right w:val="single" w:sz="4" w:space="0" w:color="auto"/>
            </w:tcBorders>
            <w:shd w:val="clear" w:color="auto" w:fill="auto"/>
            <w:vAlign w:val="center"/>
          </w:tcPr>
          <w:p w14:paraId="062F828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67AFD95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2A488EC1" w14:textId="77777777" w:rsidTr="00FF6202">
        <w:trPr>
          <w:trHeight w:val="454"/>
          <w:jc w:val="center"/>
        </w:trPr>
        <w:tc>
          <w:tcPr>
            <w:tcW w:w="255" w:type="pct"/>
            <w:shd w:val="clear" w:color="auto" w:fill="FFFFFF"/>
            <w:vAlign w:val="center"/>
          </w:tcPr>
          <w:p w14:paraId="7CA0BC43"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15</w:t>
            </w:r>
          </w:p>
        </w:tc>
        <w:tc>
          <w:tcPr>
            <w:tcW w:w="512" w:type="pct"/>
            <w:tcBorders>
              <w:top w:val="nil"/>
              <w:left w:val="single" w:sz="4" w:space="0" w:color="auto"/>
              <w:bottom w:val="single" w:sz="4" w:space="0" w:color="auto"/>
              <w:right w:val="single" w:sz="4" w:space="0" w:color="auto"/>
            </w:tcBorders>
            <w:shd w:val="clear" w:color="auto" w:fill="auto"/>
            <w:vAlign w:val="center"/>
          </w:tcPr>
          <w:p w14:paraId="3D634CB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广东省遂溪县供销汽车配件公司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583551D"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A64EF5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235,274.00</w:t>
            </w:r>
          </w:p>
        </w:tc>
        <w:tc>
          <w:tcPr>
            <w:tcW w:w="769" w:type="pct"/>
            <w:tcBorders>
              <w:top w:val="nil"/>
              <w:left w:val="nil"/>
              <w:bottom w:val="single" w:sz="4" w:space="0" w:color="auto"/>
              <w:right w:val="single" w:sz="4" w:space="0" w:color="auto"/>
            </w:tcBorders>
            <w:shd w:val="clear" w:color="auto" w:fill="auto"/>
            <w:vAlign w:val="center"/>
          </w:tcPr>
          <w:p w14:paraId="4D3E79C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590,566.55</w:t>
            </w:r>
          </w:p>
        </w:tc>
        <w:tc>
          <w:tcPr>
            <w:tcW w:w="967" w:type="pct"/>
            <w:tcBorders>
              <w:top w:val="nil"/>
              <w:left w:val="nil"/>
              <w:bottom w:val="single" w:sz="4" w:space="0" w:color="auto"/>
              <w:right w:val="single" w:sz="4" w:space="0" w:color="auto"/>
            </w:tcBorders>
            <w:shd w:val="clear" w:color="auto" w:fill="auto"/>
            <w:vAlign w:val="center"/>
          </w:tcPr>
          <w:p w14:paraId="70D1ADD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825,840.55</w:t>
            </w:r>
          </w:p>
        </w:tc>
        <w:tc>
          <w:tcPr>
            <w:tcW w:w="846" w:type="pct"/>
            <w:tcBorders>
              <w:top w:val="nil"/>
              <w:left w:val="single" w:sz="4" w:space="0" w:color="auto"/>
              <w:bottom w:val="single" w:sz="4" w:space="0" w:color="auto"/>
              <w:right w:val="single" w:sz="4" w:space="0" w:color="auto"/>
            </w:tcBorders>
            <w:shd w:val="clear" w:color="auto" w:fill="auto"/>
            <w:vAlign w:val="center"/>
          </w:tcPr>
          <w:p w14:paraId="3706EAF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F7017A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77B2F77B" w14:textId="77777777" w:rsidTr="00FF6202">
        <w:trPr>
          <w:trHeight w:val="454"/>
          <w:jc w:val="center"/>
        </w:trPr>
        <w:tc>
          <w:tcPr>
            <w:tcW w:w="255" w:type="pct"/>
            <w:shd w:val="clear" w:color="auto" w:fill="FFFFFF"/>
            <w:vAlign w:val="center"/>
          </w:tcPr>
          <w:p w14:paraId="3C994C38"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16</w:t>
            </w:r>
          </w:p>
        </w:tc>
        <w:tc>
          <w:tcPr>
            <w:tcW w:w="512" w:type="pct"/>
            <w:tcBorders>
              <w:top w:val="nil"/>
              <w:left w:val="single" w:sz="4" w:space="0" w:color="auto"/>
              <w:bottom w:val="single" w:sz="4" w:space="0" w:color="auto"/>
              <w:right w:val="single" w:sz="4" w:space="0" w:color="auto"/>
            </w:tcBorders>
            <w:shd w:val="clear" w:color="auto" w:fill="auto"/>
            <w:vAlign w:val="center"/>
          </w:tcPr>
          <w:p w14:paraId="600DCC7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广东省遂溪县海源贸易有限公司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C6A066B"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A84DCC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153,000.00</w:t>
            </w:r>
          </w:p>
        </w:tc>
        <w:tc>
          <w:tcPr>
            <w:tcW w:w="769" w:type="pct"/>
            <w:tcBorders>
              <w:top w:val="nil"/>
              <w:left w:val="nil"/>
              <w:bottom w:val="single" w:sz="4" w:space="0" w:color="auto"/>
              <w:right w:val="single" w:sz="4" w:space="0" w:color="auto"/>
            </w:tcBorders>
            <w:shd w:val="clear" w:color="auto" w:fill="auto"/>
            <w:vAlign w:val="center"/>
          </w:tcPr>
          <w:p w14:paraId="3616E16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321,831.96</w:t>
            </w:r>
          </w:p>
        </w:tc>
        <w:tc>
          <w:tcPr>
            <w:tcW w:w="967" w:type="pct"/>
            <w:tcBorders>
              <w:top w:val="nil"/>
              <w:left w:val="nil"/>
              <w:bottom w:val="single" w:sz="4" w:space="0" w:color="auto"/>
              <w:right w:val="single" w:sz="4" w:space="0" w:color="auto"/>
            </w:tcBorders>
            <w:shd w:val="clear" w:color="auto" w:fill="auto"/>
            <w:vAlign w:val="center"/>
          </w:tcPr>
          <w:p w14:paraId="26D2638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474,831.96</w:t>
            </w:r>
          </w:p>
        </w:tc>
        <w:tc>
          <w:tcPr>
            <w:tcW w:w="846" w:type="pct"/>
            <w:tcBorders>
              <w:top w:val="nil"/>
              <w:left w:val="single" w:sz="4" w:space="0" w:color="auto"/>
              <w:bottom w:val="single" w:sz="4" w:space="0" w:color="auto"/>
              <w:right w:val="single" w:sz="4" w:space="0" w:color="auto"/>
            </w:tcBorders>
            <w:shd w:val="clear" w:color="auto" w:fill="auto"/>
            <w:vAlign w:val="center"/>
          </w:tcPr>
          <w:p w14:paraId="7041A2A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21092A9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6159CDB5" w14:textId="77777777" w:rsidTr="00FF6202">
        <w:trPr>
          <w:trHeight w:val="454"/>
          <w:jc w:val="center"/>
        </w:trPr>
        <w:tc>
          <w:tcPr>
            <w:tcW w:w="255" w:type="pct"/>
            <w:shd w:val="clear" w:color="auto" w:fill="FFFFFF"/>
            <w:vAlign w:val="center"/>
          </w:tcPr>
          <w:p w14:paraId="27CD1EB9"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17</w:t>
            </w:r>
          </w:p>
        </w:tc>
        <w:tc>
          <w:tcPr>
            <w:tcW w:w="512" w:type="pct"/>
            <w:tcBorders>
              <w:top w:val="nil"/>
              <w:left w:val="single" w:sz="4" w:space="0" w:color="auto"/>
              <w:bottom w:val="single" w:sz="4" w:space="0" w:color="auto"/>
              <w:right w:val="single" w:sz="4" w:space="0" w:color="auto"/>
            </w:tcBorders>
            <w:shd w:val="clear" w:color="auto" w:fill="auto"/>
            <w:vAlign w:val="center"/>
          </w:tcPr>
          <w:p w14:paraId="03206E8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遂溪县恒兴羽绒厂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0E3E2524"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1238A9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20,000.00</w:t>
            </w:r>
          </w:p>
        </w:tc>
        <w:tc>
          <w:tcPr>
            <w:tcW w:w="769" w:type="pct"/>
            <w:tcBorders>
              <w:top w:val="nil"/>
              <w:left w:val="nil"/>
              <w:bottom w:val="single" w:sz="4" w:space="0" w:color="auto"/>
              <w:right w:val="single" w:sz="4" w:space="0" w:color="auto"/>
            </w:tcBorders>
            <w:shd w:val="clear" w:color="auto" w:fill="auto"/>
            <w:vAlign w:val="center"/>
          </w:tcPr>
          <w:p w14:paraId="4B89337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24,048.36</w:t>
            </w:r>
          </w:p>
        </w:tc>
        <w:tc>
          <w:tcPr>
            <w:tcW w:w="967" w:type="pct"/>
            <w:tcBorders>
              <w:top w:val="nil"/>
              <w:left w:val="nil"/>
              <w:bottom w:val="single" w:sz="4" w:space="0" w:color="auto"/>
              <w:right w:val="single" w:sz="4" w:space="0" w:color="auto"/>
            </w:tcBorders>
            <w:shd w:val="clear" w:color="auto" w:fill="auto"/>
            <w:vAlign w:val="center"/>
          </w:tcPr>
          <w:p w14:paraId="6987A62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44,048.36</w:t>
            </w:r>
          </w:p>
        </w:tc>
        <w:tc>
          <w:tcPr>
            <w:tcW w:w="846" w:type="pct"/>
            <w:tcBorders>
              <w:top w:val="nil"/>
              <w:left w:val="single" w:sz="4" w:space="0" w:color="auto"/>
              <w:bottom w:val="single" w:sz="4" w:space="0" w:color="auto"/>
              <w:right w:val="single" w:sz="4" w:space="0" w:color="auto"/>
            </w:tcBorders>
            <w:shd w:val="clear" w:color="auto" w:fill="auto"/>
            <w:vAlign w:val="center"/>
          </w:tcPr>
          <w:p w14:paraId="13FD461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76777F4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2B4A655F" w14:textId="77777777" w:rsidTr="00FF6202">
        <w:trPr>
          <w:trHeight w:val="454"/>
          <w:jc w:val="center"/>
        </w:trPr>
        <w:tc>
          <w:tcPr>
            <w:tcW w:w="255" w:type="pct"/>
            <w:shd w:val="clear" w:color="auto" w:fill="FFFFFF"/>
            <w:vAlign w:val="center"/>
          </w:tcPr>
          <w:p w14:paraId="4D358493"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18</w:t>
            </w:r>
          </w:p>
        </w:tc>
        <w:tc>
          <w:tcPr>
            <w:tcW w:w="512" w:type="pct"/>
            <w:tcBorders>
              <w:top w:val="nil"/>
              <w:left w:val="single" w:sz="4" w:space="0" w:color="auto"/>
              <w:bottom w:val="single" w:sz="4" w:space="0" w:color="auto"/>
              <w:right w:val="single" w:sz="4" w:space="0" w:color="auto"/>
            </w:tcBorders>
            <w:shd w:val="clear" w:color="auto" w:fill="auto"/>
            <w:vAlign w:val="center"/>
          </w:tcPr>
          <w:p w14:paraId="192BE3D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广东省遂溪县宏裕皮件厂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43D103FA"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492693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38,900.00</w:t>
            </w:r>
          </w:p>
        </w:tc>
        <w:tc>
          <w:tcPr>
            <w:tcW w:w="769" w:type="pct"/>
            <w:tcBorders>
              <w:top w:val="nil"/>
              <w:left w:val="nil"/>
              <w:bottom w:val="single" w:sz="4" w:space="0" w:color="auto"/>
              <w:right w:val="single" w:sz="4" w:space="0" w:color="auto"/>
            </w:tcBorders>
            <w:shd w:val="clear" w:color="auto" w:fill="auto"/>
            <w:vAlign w:val="center"/>
          </w:tcPr>
          <w:p w14:paraId="3FDBED5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19,010.90</w:t>
            </w:r>
          </w:p>
        </w:tc>
        <w:tc>
          <w:tcPr>
            <w:tcW w:w="967" w:type="pct"/>
            <w:tcBorders>
              <w:top w:val="nil"/>
              <w:left w:val="nil"/>
              <w:bottom w:val="single" w:sz="4" w:space="0" w:color="auto"/>
              <w:right w:val="single" w:sz="4" w:space="0" w:color="auto"/>
            </w:tcBorders>
            <w:shd w:val="clear" w:color="auto" w:fill="auto"/>
            <w:vAlign w:val="center"/>
          </w:tcPr>
          <w:p w14:paraId="732D654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57,910.90</w:t>
            </w:r>
          </w:p>
        </w:tc>
        <w:tc>
          <w:tcPr>
            <w:tcW w:w="846" w:type="pct"/>
            <w:tcBorders>
              <w:top w:val="nil"/>
              <w:left w:val="single" w:sz="4" w:space="0" w:color="auto"/>
              <w:bottom w:val="single" w:sz="4" w:space="0" w:color="auto"/>
              <w:right w:val="single" w:sz="4" w:space="0" w:color="auto"/>
            </w:tcBorders>
            <w:shd w:val="clear" w:color="auto" w:fill="auto"/>
            <w:vAlign w:val="center"/>
          </w:tcPr>
          <w:p w14:paraId="2F92DE2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061997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230AA153" w14:textId="77777777" w:rsidTr="00FF6202">
        <w:trPr>
          <w:trHeight w:val="454"/>
          <w:jc w:val="center"/>
        </w:trPr>
        <w:tc>
          <w:tcPr>
            <w:tcW w:w="255" w:type="pct"/>
            <w:shd w:val="clear" w:color="auto" w:fill="FFFFFF"/>
            <w:vAlign w:val="center"/>
          </w:tcPr>
          <w:p w14:paraId="601FA4E2"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19</w:t>
            </w:r>
          </w:p>
        </w:tc>
        <w:tc>
          <w:tcPr>
            <w:tcW w:w="512" w:type="pct"/>
            <w:tcBorders>
              <w:top w:val="nil"/>
              <w:left w:val="single" w:sz="4" w:space="0" w:color="auto"/>
              <w:bottom w:val="single" w:sz="4" w:space="0" w:color="auto"/>
              <w:right w:val="single" w:sz="4" w:space="0" w:color="auto"/>
            </w:tcBorders>
            <w:shd w:val="clear" w:color="auto" w:fill="auto"/>
            <w:vAlign w:val="center"/>
          </w:tcPr>
          <w:p w14:paraId="390554D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广东省遂溪县华都酒家</w:t>
            </w:r>
          </w:p>
        </w:tc>
        <w:tc>
          <w:tcPr>
            <w:tcW w:w="321" w:type="pct"/>
            <w:tcBorders>
              <w:top w:val="nil"/>
              <w:left w:val="single" w:sz="4" w:space="0" w:color="auto"/>
              <w:bottom w:val="single" w:sz="4" w:space="0" w:color="auto"/>
              <w:right w:val="single" w:sz="4" w:space="0" w:color="auto"/>
            </w:tcBorders>
            <w:shd w:val="clear" w:color="auto" w:fill="auto"/>
            <w:vAlign w:val="center"/>
          </w:tcPr>
          <w:p w14:paraId="1C953ED6"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498531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35,574.00</w:t>
            </w:r>
          </w:p>
        </w:tc>
        <w:tc>
          <w:tcPr>
            <w:tcW w:w="769" w:type="pct"/>
            <w:tcBorders>
              <w:top w:val="nil"/>
              <w:left w:val="nil"/>
              <w:bottom w:val="single" w:sz="4" w:space="0" w:color="auto"/>
              <w:right w:val="single" w:sz="4" w:space="0" w:color="auto"/>
            </w:tcBorders>
            <w:shd w:val="clear" w:color="auto" w:fill="auto"/>
            <w:vAlign w:val="center"/>
          </w:tcPr>
          <w:p w14:paraId="02B8477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65,636.83</w:t>
            </w:r>
          </w:p>
        </w:tc>
        <w:tc>
          <w:tcPr>
            <w:tcW w:w="967" w:type="pct"/>
            <w:tcBorders>
              <w:top w:val="nil"/>
              <w:left w:val="nil"/>
              <w:bottom w:val="single" w:sz="4" w:space="0" w:color="auto"/>
              <w:right w:val="single" w:sz="4" w:space="0" w:color="auto"/>
            </w:tcBorders>
            <w:shd w:val="clear" w:color="auto" w:fill="auto"/>
            <w:vAlign w:val="center"/>
          </w:tcPr>
          <w:p w14:paraId="7299625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101,210.83</w:t>
            </w:r>
          </w:p>
        </w:tc>
        <w:tc>
          <w:tcPr>
            <w:tcW w:w="846" w:type="pct"/>
            <w:tcBorders>
              <w:top w:val="nil"/>
              <w:left w:val="single" w:sz="4" w:space="0" w:color="auto"/>
              <w:bottom w:val="single" w:sz="4" w:space="0" w:color="auto"/>
              <w:right w:val="single" w:sz="4" w:space="0" w:color="auto"/>
            </w:tcBorders>
            <w:shd w:val="clear" w:color="auto" w:fill="auto"/>
            <w:vAlign w:val="center"/>
          </w:tcPr>
          <w:p w14:paraId="015F58F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41E5AC2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64E19273" w14:textId="77777777" w:rsidTr="00FF6202">
        <w:trPr>
          <w:trHeight w:val="454"/>
          <w:jc w:val="center"/>
        </w:trPr>
        <w:tc>
          <w:tcPr>
            <w:tcW w:w="255" w:type="pct"/>
            <w:shd w:val="clear" w:color="auto" w:fill="FFFFFF"/>
            <w:vAlign w:val="center"/>
          </w:tcPr>
          <w:p w14:paraId="69DBB8D4"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20</w:t>
            </w:r>
          </w:p>
        </w:tc>
        <w:tc>
          <w:tcPr>
            <w:tcW w:w="512" w:type="pct"/>
            <w:tcBorders>
              <w:top w:val="nil"/>
              <w:left w:val="single" w:sz="4" w:space="0" w:color="auto"/>
              <w:bottom w:val="single" w:sz="4" w:space="0" w:color="auto"/>
              <w:right w:val="single" w:sz="4" w:space="0" w:color="auto"/>
            </w:tcBorders>
            <w:shd w:val="clear" w:color="auto" w:fill="auto"/>
            <w:vAlign w:val="center"/>
          </w:tcPr>
          <w:p w14:paraId="2D4E886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广东省遂溪县江洪渔需物资公司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8D322F8"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6F1583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60,000.00</w:t>
            </w:r>
          </w:p>
        </w:tc>
        <w:tc>
          <w:tcPr>
            <w:tcW w:w="769" w:type="pct"/>
            <w:tcBorders>
              <w:top w:val="nil"/>
              <w:left w:val="nil"/>
              <w:bottom w:val="single" w:sz="4" w:space="0" w:color="auto"/>
              <w:right w:val="single" w:sz="4" w:space="0" w:color="auto"/>
            </w:tcBorders>
            <w:shd w:val="clear" w:color="auto" w:fill="auto"/>
            <w:vAlign w:val="center"/>
          </w:tcPr>
          <w:p w14:paraId="43D2F55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134,435.86</w:t>
            </w:r>
          </w:p>
        </w:tc>
        <w:tc>
          <w:tcPr>
            <w:tcW w:w="967" w:type="pct"/>
            <w:tcBorders>
              <w:top w:val="nil"/>
              <w:left w:val="nil"/>
              <w:bottom w:val="single" w:sz="4" w:space="0" w:color="auto"/>
              <w:right w:val="single" w:sz="4" w:space="0" w:color="auto"/>
            </w:tcBorders>
            <w:shd w:val="clear" w:color="auto" w:fill="auto"/>
            <w:vAlign w:val="center"/>
          </w:tcPr>
          <w:p w14:paraId="0F1A50D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194,435.86</w:t>
            </w:r>
          </w:p>
        </w:tc>
        <w:tc>
          <w:tcPr>
            <w:tcW w:w="846" w:type="pct"/>
            <w:tcBorders>
              <w:top w:val="nil"/>
              <w:left w:val="single" w:sz="4" w:space="0" w:color="auto"/>
              <w:bottom w:val="single" w:sz="4" w:space="0" w:color="auto"/>
              <w:right w:val="single" w:sz="4" w:space="0" w:color="auto"/>
            </w:tcBorders>
            <w:shd w:val="clear" w:color="auto" w:fill="auto"/>
            <w:vAlign w:val="center"/>
          </w:tcPr>
          <w:p w14:paraId="7F9BF9D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DCD37C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5C86AD10" w14:textId="77777777" w:rsidTr="00FF6202">
        <w:trPr>
          <w:trHeight w:val="454"/>
          <w:jc w:val="center"/>
        </w:trPr>
        <w:tc>
          <w:tcPr>
            <w:tcW w:w="255" w:type="pct"/>
            <w:shd w:val="clear" w:color="auto" w:fill="FFFFFF"/>
            <w:vAlign w:val="center"/>
          </w:tcPr>
          <w:p w14:paraId="3CBC38B8"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21</w:t>
            </w:r>
          </w:p>
        </w:tc>
        <w:tc>
          <w:tcPr>
            <w:tcW w:w="512" w:type="pct"/>
            <w:tcBorders>
              <w:top w:val="nil"/>
              <w:left w:val="single" w:sz="4" w:space="0" w:color="auto"/>
              <w:bottom w:val="single" w:sz="4" w:space="0" w:color="auto"/>
              <w:right w:val="single" w:sz="4" w:space="0" w:color="auto"/>
            </w:tcBorders>
            <w:shd w:val="clear" w:color="auto" w:fill="auto"/>
            <w:vAlign w:val="center"/>
          </w:tcPr>
          <w:p w14:paraId="1BD8B6C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遂溪县金华印刷厂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63E7974C"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6A43D9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91,300.00</w:t>
            </w:r>
          </w:p>
        </w:tc>
        <w:tc>
          <w:tcPr>
            <w:tcW w:w="769" w:type="pct"/>
            <w:tcBorders>
              <w:top w:val="nil"/>
              <w:left w:val="nil"/>
              <w:bottom w:val="single" w:sz="4" w:space="0" w:color="auto"/>
              <w:right w:val="single" w:sz="4" w:space="0" w:color="auto"/>
            </w:tcBorders>
            <w:shd w:val="clear" w:color="auto" w:fill="auto"/>
            <w:vAlign w:val="center"/>
          </w:tcPr>
          <w:p w14:paraId="25DC854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82,143.98</w:t>
            </w:r>
          </w:p>
        </w:tc>
        <w:tc>
          <w:tcPr>
            <w:tcW w:w="967" w:type="pct"/>
            <w:tcBorders>
              <w:top w:val="nil"/>
              <w:left w:val="nil"/>
              <w:bottom w:val="single" w:sz="4" w:space="0" w:color="auto"/>
              <w:right w:val="single" w:sz="4" w:space="0" w:color="auto"/>
            </w:tcBorders>
            <w:shd w:val="clear" w:color="auto" w:fill="auto"/>
            <w:vAlign w:val="center"/>
          </w:tcPr>
          <w:p w14:paraId="17F2CFF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173,443.98</w:t>
            </w:r>
          </w:p>
        </w:tc>
        <w:tc>
          <w:tcPr>
            <w:tcW w:w="846" w:type="pct"/>
            <w:tcBorders>
              <w:top w:val="nil"/>
              <w:left w:val="single" w:sz="4" w:space="0" w:color="auto"/>
              <w:bottom w:val="single" w:sz="4" w:space="0" w:color="auto"/>
              <w:right w:val="single" w:sz="4" w:space="0" w:color="auto"/>
            </w:tcBorders>
            <w:shd w:val="clear" w:color="auto" w:fill="auto"/>
            <w:vAlign w:val="center"/>
          </w:tcPr>
          <w:p w14:paraId="591FF26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9A3D09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25E2C68B" w14:textId="77777777" w:rsidTr="00FF6202">
        <w:trPr>
          <w:trHeight w:val="454"/>
          <w:jc w:val="center"/>
        </w:trPr>
        <w:tc>
          <w:tcPr>
            <w:tcW w:w="255" w:type="pct"/>
            <w:shd w:val="clear" w:color="auto" w:fill="FFFFFF"/>
            <w:vAlign w:val="center"/>
          </w:tcPr>
          <w:p w14:paraId="35AA2816"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22</w:t>
            </w:r>
          </w:p>
        </w:tc>
        <w:tc>
          <w:tcPr>
            <w:tcW w:w="512" w:type="pct"/>
            <w:tcBorders>
              <w:top w:val="nil"/>
              <w:left w:val="single" w:sz="4" w:space="0" w:color="auto"/>
              <w:bottom w:val="single" w:sz="4" w:space="0" w:color="auto"/>
              <w:right w:val="single" w:sz="4" w:space="0" w:color="auto"/>
            </w:tcBorders>
            <w:shd w:val="clear" w:color="auto" w:fill="auto"/>
            <w:vAlign w:val="center"/>
          </w:tcPr>
          <w:p w14:paraId="5BD0B5B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遂溪县木材公司万达车行</w:t>
            </w:r>
          </w:p>
        </w:tc>
        <w:tc>
          <w:tcPr>
            <w:tcW w:w="321" w:type="pct"/>
            <w:tcBorders>
              <w:top w:val="nil"/>
              <w:left w:val="single" w:sz="4" w:space="0" w:color="auto"/>
              <w:bottom w:val="single" w:sz="4" w:space="0" w:color="auto"/>
              <w:right w:val="single" w:sz="4" w:space="0" w:color="auto"/>
            </w:tcBorders>
            <w:shd w:val="clear" w:color="auto" w:fill="auto"/>
            <w:vAlign w:val="center"/>
          </w:tcPr>
          <w:p w14:paraId="70D76878"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2CFB8A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45EAEE3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46,643.94</w:t>
            </w:r>
          </w:p>
        </w:tc>
        <w:tc>
          <w:tcPr>
            <w:tcW w:w="967" w:type="pct"/>
            <w:tcBorders>
              <w:top w:val="nil"/>
              <w:left w:val="nil"/>
              <w:bottom w:val="single" w:sz="4" w:space="0" w:color="auto"/>
              <w:right w:val="single" w:sz="4" w:space="0" w:color="auto"/>
            </w:tcBorders>
            <w:shd w:val="clear" w:color="auto" w:fill="auto"/>
            <w:vAlign w:val="center"/>
          </w:tcPr>
          <w:p w14:paraId="60C1021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96,643.94</w:t>
            </w:r>
          </w:p>
        </w:tc>
        <w:tc>
          <w:tcPr>
            <w:tcW w:w="846" w:type="pct"/>
            <w:tcBorders>
              <w:top w:val="nil"/>
              <w:left w:val="single" w:sz="4" w:space="0" w:color="auto"/>
              <w:bottom w:val="single" w:sz="4" w:space="0" w:color="auto"/>
              <w:right w:val="single" w:sz="4" w:space="0" w:color="auto"/>
            </w:tcBorders>
            <w:shd w:val="clear" w:color="auto" w:fill="auto"/>
            <w:vAlign w:val="center"/>
          </w:tcPr>
          <w:p w14:paraId="6779942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E3582A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B6616E" w:rsidRPr="00B66F59" w14:paraId="7FAA59B2" w14:textId="77777777" w:rsidTr="00FF6202">
        <w:trPr>
          <w:trHeight w:val="454"/>
          <w:jc w:val="center"/>
        </w:trPr>
        <w:tc>
          <w:tcPr>
            <w:tcW w:w="255" w:type="pct"/>
            <w:shd w:val="clear" w:color="auto" w:fill="FFFFFF"/>
            <w:vAlign w:val="center"/>
          </w:tcPr>
          <w:p w14:paraId="07E795F8"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23</w:t>
            </w:r>
          </w:p>
        </w:tc>
        <w:tc>
          <w:tcPr>
            <w:tcW w:w="512" w:type="pct"/>
            <w:tcBorders>
              <w:top w:val="nil"/>
              <w:left w:val="single" w:sz="4" w:space="0" w:color="auto"/>
              <w:bottom w:val="single" w:sz="4" w:space="0" w:color="auto"/>
              <w:right w:val="single" w:sz="4" w:space="0" w:color="auto"/>
            </w:tcBorders>
            <w:shd w:val="clear" w:color="auto" w:fill="auto"/>
            <w:vAlign w:val="center"/>
          </w:tcPr>
          <w:p w14:paraId="5A710BE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广东省遂溪县水运总公司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DE2A1B1"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A61D80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90,000.00</w:t>
            </w:r>
          </w:p>
        </w:tc>
        <w:tc>
          <w:tcPr>
            <w:tcW w:w="769" w:type="pct"/>
            <w:tcBorders>
              <w:top w:val="nil"/>
              <w:left w:val="nil"/>
              <w:bottom w:val="single" w:sz="4" w:space="0" w:color="auto"/>
              <w:right w:val="single" w:sz="4" w:space="0" w:color="auto"/>
            </w:tcBorders>
            <w:shd w:val="clear" w:color="auto" w:fill="auto"/>
            <w:vAlign w:val="center"/>
          </w:tcPr>
          <w:p w14:paraId="56AA088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304,341.96</w:t>
            </w:r>
          </w:p>
        </w:tc>
        <w:tc>
          <w:tcPr>
            <w:tcW w:w="967" w:type="pct"/>
            <w:tcBorders>
              <w:top w:val="nil"/>
              <w:left w:val="nil"/>
              <w:bottom w:val="single" w:sz="4" w:space="0" w:color="auto"/>
              <w:right w:val="single" w:sz="4" w:space="0" w:color="auto"/>
            </w:tcBorders>
            <w:shd w:val="clear" w:color="auto" w:fill="auto"/>
            <w:vAlign w:val="center"/>
          </w:tcPr>
          <w:p w14:paraId="5416A19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394,341.96</w:t>
            </w:r>
          </w:p>
        </w:tc>
        <w:tc>
          <w:tcPr>
            <w:tcW w:w="846" w:type="pct"/>
            <w:tcBorders>
              <w:top w:val="nil"/>
              <w:left w:val="single" w:sz="4" w:space="0" w:color="auto"/>
              <w:bottom w:val="single" w:sz="4" w:space="0" w:color="auto"/>
              <w:right w:val="single" w:sz="4" w:space="0" w:color="auto"/>
            </w:tcBorders>
            <w:shd w:val="clear" w:color="auto" w:fill="auto"/>
            <w:vAlign w:val="center"/>
          </w:tcPr>
          <w:p w14:paraId="03415F8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广东省遂溪县水运总公司北潭水运公司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7DFA1FF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3CAEF95C" w14:textId="77777777" w:rsidTr="00FF6202">
        <w:trPr>
          <w:trHeight w:val="454"/>
          <w:jc w:val="center"/>
        </w:trPr>
        <w:tc>
          <w:tcPr>
            <w:tcW w:w="255" w:type="pct"/>
            <w:shd w:val="clear" w:color="auto" w:fill="FFFFFF"/>
            <w:vAlign w:val="center"/>
          </w:tcPr>
          <w:p w14:paraId="453FED56"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24</w:t>
            </w:r>
          </w:p>
        </w:tc>
        <w:tc>
          <w:tcPr>
            <w:tcW w:w="512" w:type="pct"/>
            <w:tcBorders>
              <w:top w:val="nil"/>
              <w:left w:val="single" w:sz="4" w:space="0" w:color="auto"/>
              <w:bottom w:val="single" w:sz="4" w:space="0" w:color="auto"/>
              <w:right w:val="single" w:sz="4" w:space="0" w:color="auto"/>
            </w:tcBorders>
            <w:shd w:val="clear" w:color="auto" w:fill="auto"/>
            <w:vAlign w:val="center"/>
          </w:tcPr>
          <w:p w14:paraId="4080D6D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遂溪县遂城副食日杂贸易商店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29BE7402"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A75474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147,837.00</w:t>
            </w:r>
          </w:p>
        </w:tc>
        <w:tc>
          <w:tcPr>
            <w:tcW w:w="769" w:type="pct"/>
            <w:tcBorders>
              <w:top w:val="nil"/>
              <w:left w:val="nil"/>
              <w:bottom w:val="single" w:sz="4" w:space="0" w:color="auto"/>
              <w:right w:val="single" w:sz="4" w:space="0" w:color="auto"/>
            </w:tcBorders>
            <w:shd w:val="clear" w:color="auto" w:fill="auto"/>
            <w:vAlign w:val="center"/>
          </w:tcPr>
          <w:p w14:paraId="503BF40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215,407.01</w:t>
            </w:r>
          </w:p>
        </w:tc>
        <w:tc>
          <w:tcPr>
            <w:tcW w:w="967" w:type="pct"/>
            <w:tcBorders>
              <w:top w:val="nil"/>
              <w:left w:val="nil"/>
              <w:bottom w:val="single" w:sz="4" w:space="0" w:color="auto"/>
              <w:right w:val="single" w:sz="4" w:space="0" w:color="auto"/>
            </w:tcBorders>
            <w:shd w:val="clear" w:color="auto" w:fill="auto"/>
            <w:vAlign w:val="center"/>
          </w:tcPr>
          <w:p w14:paraId="270DF28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363,244.01</w:t>
            </w:r>
          </w:p>
        </w:tc>
        <w:tc>
          <w:tcPr>
            <w:tcW w:w="846" w:type="pct"/>
            <w:tcBorders>
              <w:top w:val="nil"/>
              <w:left w:val="single" w:sz="4" w:space="0" w:color="auto"/>
              <w:bottom w:val="single" w:sz="4" w:space="0" w:color="auto"/>
              <w:right w:val="single" w:sz="4" w:space="0" w:color="auto"/>
            </w:tcBorders>
            <w:shd w:val="clear" w:color="auto" w:fill="auto"/>
            <w:vAlign w:val="center"/>
          </w:tcPr>
          <w:p w14:paraId="5D1E2F8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6A1181D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7488FD33" w14:textId="77777777" w:rsidTr="00FF6202">
        <w:trPr>
          <w:trHeight w:val="454"/>
          <w:jc w:val="center"/>
        </w:trPr>
        <w:tc>
          <w:tcPr>
            <w:tcW w:w="255" w:type="pct"/>
            <w:shd w:val="clear" w:color="auto" w:fill="FFFFFF"/>
            <w:vAlign w:val="center"/>
          </w:tcPr>
          <w:p w14:paraId="1FA1199D"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25</w:t>
            </w:r>
          </w:p>
        </w:tc>
        <w:tc>
          <w:tcPr>
            <w:tcW w:w="512" w:type="pct"/>
            <w:tcBorders>
              <w:top w:val="nil"/>
              <w:left w:val="single" w:sz="4" w:space="0" w:color="auto"/>
              <w:bottom w:val="single" w:sz="4" w:space="0" w:color="auto"/>
              <w:right w:val="single" w:sz="4" w:space="0" w:color="auto"/>
            </w:tcBorders>
            <w:shd w:val="clear" w:color="auto" w:fill="auto"/>
            <w:vAlign w:val="center"/>
          </w:tcPr>
          <w:p w14:paraId="026051B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遂溪县遂城机电水暖物资供应站</w:t>
            </w:r>
          </w:p>
        </w:tc>
        <w:tc>
          <w:tcPr>
            <w:tcW w:w="321" w:type="pct"/>
            <w:tcBorders>
              <w:top w:val="nil"/>
              <w:left w:val="single" w:sz="4" w:space="0" w:color="auto"/>
              <w:bottom w:val="single" w:sz="4" w:space="0" w:color="auto"/>
              <w:right w:val="single" w:sz="4" w:space="0" w:color="auto"/>
            </w:tcBorders>
            <w:shd w:val="clear" w:color="auto" w:fill="auto"/>
            <w:vAlign w:val="center"/>
          </w:tcPr>
          <w:p w14:paraId="442A8283"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DDDB09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50,000.00</w:t>
            </w:r>
          </w:p>
        </w:tc>
        <w:tc>
          <w:tcPr>
            <w:tcW w:w="769" w:type="pct"/>
            <w:tcBorders>
              <w:top w:val="nil"/>
              <w:left w:val="nil"/>
              <w:bottom w:val="single" w:sz="4" w:space="0" w:color="auto"/>
              <w:right w:val="single" w:sz="4" w:space="0" w:color="auto"/>
            </w:tcBorders>
            <w:shd w:val="clear" w:color="auto" w:fill="auto"/>
            <w:vAlign w:val="center"/>
          </w:tcPr>
          <w:p w14:paraId="2CCB4E0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112,773.21</w:t>
            </w:r>
          </w:p>
        </w:tc>
        <w:tc>
          <w:tcPr>
            <w:tcW w:w="967" w:type="pct"/>
            <w:tcBorders>
              <w:top w:val="nil"/>
              <w:left w:val="nil"/>
              <w:bottom w:val="single" w:sz="4" w:space="0" w:color="auto"/>
              <w:right w:val="single" w:sz="4" w:space="0" w:color="auto"/>
            </w:tcBorders>
            <w:shd w:val="clear" w:color="auto" w:fill="auto"/>
            <w:vAlign w:val="center"/>
          </w:tcPr>
          <w:p w14:paraId="0E7DCBA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162,773.21</w:t>
            </w:r>
          </w:p>
        </w:tc>
        <w:tc>
          <w:tcPr>
            <w:tcW w:w="846" w:type="pct"/>
            <w:tcBorders>
              <w:top w:val="nil"/>
              <w:left w:val="single" w:sz="4" w:space="0" w:color="auto"/>
              <w:bottom w:val="single" w:sz="4" w:space="0" w:color="auto"/>
              <w:right w:val="single" w:sz="4" w:space="0" w:color="auto"/>
            </w:tcBorders>
            <w:shd w:val="clear" w:color="auto" w:fill="auto"/>
            <w:vAlign w:val="center"/>
          </w:tcPr>
          <w:p w14:paraId="0AFA560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40C22EC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B6616E" w:rsidRPr="00B66F59" w14:paraId="27F837D3" w14:textId="77777777" w:rsidTr="00FF6202">
        <w:trPr>
          <w:trHeight w:val="454"/>
          <w:jc w:val="center"/>
        </w:trPr>
        <w:tc>
          <w:tcPr>
            <w:tcW w:w="255" w:type="pct"/>
            <w:shd w:val="clear" w:color="auto" w:fill="FFFFFF"/>
            <w:vAlign w:val="center"/>
          </w:tcPr>
          <w:p w14:paraId="4666923A"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26</w:t>
            </w:r>
          </w:p>
        </w:tc>
        <w:tc>
          <w:tcPr>
            <w:tcW w:w="512" w:type="pct"/>
            <w:tcBorders>
              <w:top w:val="nil"/>
              <w:left w:val="single" w:sz="4" w:space="0" w:color="auto"/>
              <w:bottom w:val="single" w:sz="4" w:space="0" w:color="auto"/>
              <w:right w:val="single" w:sz="4" w:space="0" w:color="auto"/>
            </w:tcBorders>
            <w:shd w:val="clear" w:color="auto" w:fill="auto"/>
            <w:vAlign w:val="center"/>
          </w:tcPr>
          <w:p w14:paraId="680488E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遂溪县遂城晶晶眼镜店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11059503"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1E324E5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37,722.00</w:t>
            </w:r>
          </w:p>
        </w:tc>
        <w:tc>
          <w:tcPr>
            <w:tcW w:w="769" w:type="pct"/>
            <w:tcBorders>
              <w:top w:val="nil"/>
              <w:left w:val="nil"/>
              <w:bottom w:val="single" w:sz="4" w:space="0" w:color="auto"/>
              <w:right w:val="single" w:sz="4" w:space="0" w:color="auto"/>
            </w:tcBorders>
            <w:shd w:val="clear" w:color="auto" w:fill="auto"/>
            <w:vAlign w:val="center"/>
          </w:tcPr>
          <w:p w14:paraId="0AF30BB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25,109.91</w:t>
            </w:r>
          </w:p>
        </w:tc>
        <w:tc>
          <w:tcPr>
            <w:tcW w:w="967" w:type="pct"/>
            <w:tcBorders>
              <w:top w:val="nil"/>
              <w:left w:val="nil"/>
              <w:bottom w:val="single" w:sz="4" w:space="0" w:color="auto"/>
              <w:right w:val="single" w:sz="4" w:space="0" w:color="auto"/>
            </w:tcBorders>
            <w:shd w:val="clear" w:color="auto" w:fill="auto"/>
            <w:vAlign w:val="center"/>
          </w:tcPr>
          <w:p w14:paraId="291504E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62,831.91</w:t>
            </w:r>
          </w:p>
        </w:tc>
        <w:tc>
          <w:tcPr>
            <w:tcW w:w="846" w:type="pct"/>
            <w:tcBorders>
              <w:top w:val="nil"/>
              <w:left w:val="single" w:sz="4" w:space="0" w:color="auto"/>
              <w:bottom w:val="single" w:sz="4" w:space="0" w:color="auto"/>
              <w:right w:val="single" w:sz="4" w:space="0" w:color="auto"/>
            </w:tcBorders>
            <w:shd w:val="clear" w:color="auto" w:fill="auto"/>
            <w:vAlign w:val="center"/>
          </w:tcPr>
          <w:p w14:paraId="26691BA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2957CA4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1D69A2D9" w14:textId="77777777" w:rsidTr="00FF6202">
        <w:trPr>
          <w:trHeight w:val="454"/>
          <w:jc w:val="center"/>
        </w:trPr>
        <w:tc>
          <w:tcPr>
            <w:tcW w:w="255" w:type="pct"/>
            <w:shd w:val="clear" w:color="auto" w:fill="FFFFFF"/>
            <w:vAlign w:val="center"/>
          </w:tcPr>
          <w:p w14:paraId="7882634E"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27</w:t>
            </w:r>
          </w:p>
        </w:tc>
        <w:tc>
          <w:tcPr>
            <w:tcW w:w="512" w:type="pct"/>
            <w:tcBorders>
              <w:top w:val="nil"/>
              <w:left w:val="single" w:sz="4" w:space="0" w:color="auto"/>
              <w:bottom w:val="single" w:sz="4" w:space="0" w:color="auto"/>
              <w:right w:val="single" w:sz="4" w:space="0" w:color="auto"/>
            </w:tcBorders>
            <w:shd w:val="clear" w:color="auto" w:fill="auto"/>
            <w:vAlign w:val="center"/>
          </w:tcPr>
          <w:p w14:paraId="3D28966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遂溪县遂城遂湛路摩托车修理店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591DE892"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B70010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74,000.00</w:t>
            </w:r>
          </w:p>
        </w:tc>
        <w:tc>
          <w:tcPr>
            <w:tcW w:w="769" w:type="pct"/>
            <w:tcBorders>
              <w:top w:val="nil"/>
              <w:left w:val="nil"/>
              <w:bottom w:val="single" w:sz="4" w:space="0" w:color="auto"/>
              <w:right w:val="single" w:sz="4" w:space="0" w:color="auto"/>
            </w:tcBorders>
            <w:shd w:val="clear" w:color="auto" w:fill="auto"/>
            <w:vAlign w:val="center"/>
          </w:tcPr>
          <w:p w14:paraId="42E366A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16,405.62</w:t>
            </w:r>
          </w:p>
        </w:tc>
        <w:tc>
          <w:tcPr>
            <w:tcW w:w="967" w:type="pct"/>
            <w:tcBorders>
              <w:top w:val="nil"/>
              <w:left w:val="nil"/>
              <w:bottom w:val="single" w:sz="4" w:space="0" w:color="auto"/>
              <w:right w:val="single" w:sz="4" w:space="0" w:color="auto"/>
            </w:tcBorders>
            <w:shd w:val="clear" w:color="auto" w:fill="auto"/>
            <w:vAlign w:val="center"/>
          </w:tcPr>
          <w:p w14:paraId="28E5955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90,405.62</w:t>
            </w:r>
          </w:p>
        </w:tc>
        <w:tc>
          <w:tcPr>
            <w:tcW w:w="846" w:type="pct"/>
            <w:tcBorders>
              <w:top w:val="nil"/>
              <w:left w:val="single" w:sz="4" w:space="0" w:color="auto"/>
              <w:bottom w:val="single" w:sz="4" w:space="0" w:color="auto"/>
              <w:right w:val="single" w:sz="4" w:space="0" w:color="auto"/>
            </w:tcBorders>
            <w:shd w:val="clear" w:color="auto" w:fill="auto"/>
            <w:vAlign w:val="center"/>
          </w:tcPr>
          <w:p w14:paraId="0A9F1CC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520910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4E1149F0" w14:textId="77777777" w:rsidTr="00FF6202">
        <w:trPr>
          <w:trHeight w:val="454"/>
          <w:jc w:val="center"/>
        </w:trPr>
        <w:tc>
          <w:tcPr>
            <w:tcW w:w="255" w:type="pct"/>
            <w:shd w:val="clear" w:color="auto" w:fill="FFFFFF"/>
            <w:vAlign w:val="center"/>
          </w:tcPr>
          <w:p w14:paraId="789933B9"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28</w:t>
            </w:r>
          </w:p>
        </w:tc>
        <w:tc>
          <w:tcPr>
            <w:tcW w:w="512" w:type="pct"/>
            <w:tcBorders>
              <w:top w:val="nil"/>
              <w:left w:val="single" w:sz="4" w:space="0" w:color="auto"/>
              <w:bottom w:val="single" w:sz="4" w:space="0" w:color="auto"/>
              <w:right w:val="single" w:sz="4" w:space="0" w:color="auto"/>
            </w:tcBorders>
            <w:shd w:val="clear" w:color="auto" w:fill="auto"/>
            <w:vAlign w:val="center"/>
          </w:tcPr>
          <w:p w14:paraId="286238B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遂溪县遂城永安商店</w:t>
            </w:r>
          </w:p>
        </w:tc>
        <w:tc>
          <w:tcPr>
            <w:tcW w:w="321" w:type="pct"/>
            <w:tcBorders>
              <w:top w:val="nil"/>
              <w:left w:val="single" w:sz="4" w:space="0" w:color="auto"/>
              <w:bottom w:val="single" w:sz="4" w:space="0" w:color="auto"/>
              <w:right w:val="single" w:sz="4" w:space="0" w:color="auto"/>
            </w:tcBorders>
            <w:shd w:val="clear" w:color="auto" w:fill="auto"/>
            <w:vAlign w:val="center"/>
          </w:tcPr>
          <w:p w14:paraId="5B25BB23"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189099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43,762.00</w:t>
            </w:r>
          </w:p>
        </w:tc>
        <w:tc>
          <w:tcPr>
            <w:tcW w:w="769" w:type="pct"/>
            <w:tcBorders>
              <w:top w:val="nil"/>
              <w:left w:val="nil"/>
              <w:bottom w:val="single" w:sz="4" w:space="0" w:color="auto"/>
              <w:right w:val="single" w:sz="4" w:space="0" w:color="auto"/>
            </w:tcBorders>
            <w:shd w:val="clear" w:color="auto" w:fill="auto"/>
            <w:vAlign w:val="center"/>
          </w:tcPr>
          <w:p w14:paraId="114140C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18,148.20</w:t>
            </w:r>
          </w:p>
        </w:tc>
        <w:tc>
          <w:tcPr>
            <w:tcW w:w="967" w:type="pct"/>
            <w:tcBorders>
              <w:top w:val="nil"/>
              <w:left w:val="nil"/>
              <w:bottom w:val="single" w:sz="4" w:space="0" w:color="auto"/>
              <w:right w:val="single" w:sz="4" w:space="0" w:color="auto"/>
            </w:tcBorders>
            <w:shd w:val="clear" w:color="auto" w:fill="auto"/>
            <w:vAlign w:val="center"/>
          </w:tcPr>
          <w:p w14:paraId="0F5E7C6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61,910.20</w:t>
            </w:r>
          </w:p>
        </w:tc>
        <w:tc>
          <w:tcPr>
            <w:tcW w:w="846" w:type="pct"/>
            <w:tcBorders>
              <w:top w:val="nil"/>
              <w:left w:val="single" w:sz="4" w:space="0" w:color="auto"/>
              <w:bottom w:val="single" w:sz="4" w:space="0" w:color="auto"/>
              <w:right w:val="single" w:sz="4" w:space="0" w:color="auto"/>
            </w:tcBorders>
            <w:shd w:val="clear" w:color="auto" w:fill="auto"/>
            <w:vAlign w:val="center"/>
          </w:tcPr>
          <w:p w14:paraId="36D7C6D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0EF4529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784F871F" w14:textId="77777777" w:rsidTr="00FF6202">
        <w:trPr>
          <w:trHeight w:val="454"/>
          <w:jc w:val="center"/>
        </w:trPr>
        <w:tc>
          <w:tcPr>
            <w:tcW w:w="255" w:type="pct"/>
            <w:shd w:val="clear" w:color="auto" w:fill="FFFFFF"/>
            <w:vAlign w:val="center"/>
          </w:tcPr>
          <w:p w14:paraId="084E6949"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29</w:t>
            </w:r>
          </w:p>
        </w:tc>
        <w:tc>
          <w:tcPr>
            <w:tcW w:w="512" w:type="pct"/>
            <w:tcBorders>
              <w:top w:val="nil"/>
              <w:left w:val="single" w:sz="4" w:space="0" w:color="auto"/>
              <w:bottom w:val="single" w:sz="4" w:space="0" w:color="auto"/>
              <w:right w:val="single" w:sz="4" w:space="0" w:color="auto"/>
            </w:tcBorders>
            <w:shd w:val="clear" w:color="auto" w:fill="auto"/>
            <w:vAlign w:val="center"/>
          </w:tcPr>
          <w:p w14:paraId="4329DAF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广东省遂溪县土产公司水产品购销部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37C29145"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E4BE5D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10,000.00</w:t>
            </w:r>
          </w:p>
        </w:tc>
        <w:tc>
          <w:tcPr>
            <w:tcW w:w="769" w:type="pct"/>
            <w:tcBorders>
              <w:top w:val="nil"/>
              <w:left w:val="nil"/>
              <w:bottom w:val="single" w:sz="4" w:space="0" w:color="auto"/>
              <w:right w:val="single" w:sz="4" w:space="0" w:color="auto"/>
            </w:tcBorders>
            <w:shd w:val="clear" w:color="auto" w:fill="auto"/>
            <w:vAlign w:val="center"/>
          </w:tcPr>
          <w:p w14:paraId="00BD914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23,148.72</w:t>
            </w:r>
          </w:p>
        </w:tc>
        <w:tc>
          <w:tcPr>
            <w:tcW w:w="967" w:type="pct"/>
            <w:tcBorders>
              <w:top w:val="nil"/>
              <w:left w:val="nil"/>
              <w:bottom w:val="single" w:sz="4" w:space="0" w:color="auto"/>
              <w:right w:val="single" w:sz="4" w:space="0" w:color="auto"/>
            </w:tcBorders>
            <w:shd w:val="clear" w:color="auto" w:fill="auto"/>
            <w:vAlign w:val="center"/>
          </w:tcPr>
          <w:p w14:paraId="0379E87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33,148.72</w:t>
            </w:r>
          </w:p>
        </w:tc>
        <w:tc>
          <w:tcPr>
            <w:tcW w:w="846" w:type="pct"/>
            <w:tcBorders>
              <w:top w:val="nil"/>
              <w:left w:val="single" w:sz="4" w:space="0" w:color="auto"/>
              <w:bottom w:val="single" w:sz="4" w:space="0" w:color="auto"/>
              <w:right w:val="single" w:sz="4" w:space="0" w:color="auto"/>
            </w:tcBorders>
            <w:shd w:val="clear" w:color="auto" w:fill="auto"/>
            <w:vAlign w:val="center"/>
          </w:tcPr>
          <w:p w14:paraId="76D7069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广东省遂溪县土产公司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322609B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328B30C1" w14:textId="77777777" w:rsidTr="00FF6202">
        <w:trPr>
          <w:trHeight w:val="454"/>
          <w:jc w:val="center"/>
        </w:trPr>
        <w:tc>
          <w:tcPr>
            <w:tcW w:w="255" w:type="pct"/>
            <w:shd w:val="clear" w:color="auto" w:fill="FFFFFF"/>
            <w:vAlign w:val="center"/>
          </w:tcPr>
          <w:p w14:paraId="1DFFA1B5"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30</w:t>
            </w:r>
          </w:p>
        </w:tc>
        <w:tc>
          <w:tcPr>
            <w:tcW w:w="512" w:type="pct"/>
            <w:tcBorders>
              <w:top w:val="nil"/>
              <w:left w:val="single" w:sz="4" w:space="0" w:color="auto"/>
              <w:bottom w:val="single" w:sz="4" w:space="0" w:color="auto"/>
              <w:right w:val="single" w:sz="4" w:space="0" w:color="auto"/>
            </w:tcBorders>
            <w:shd w:val="clear" w:color="auto" w:fill="auto"/>
            <w:vAlign w:val="center"/>
          </w:tcPr>
          <w:p w14:paraId="72EB508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广东省遂溪县外贸公司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487D3897"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6F0C1E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360,000.00</w:t>
            </w:r>
          </w:p>
        </w:tc>
        <w:tc>
          <w:tcPr>
            <w:tcW w:w="769" w:type="pct"/>
            <w:tcBorders>
              <w:top w:val="nil"/>
              <w:left w:val="nil"/>
              <w:bottom w:val="single" w:sz="4" w:space="0" w:color="auto"/>
              <w:right w:val="single" w:sz="4" w:space="0" w:color="auto"/>
            </w:tcBorders>
            <w:shd w:val="clear" w:color="auto" w:fill="auto"/>
            <w:vAlign w:val="center"/>
          </w:tcPr>
          <w:p w14:paraId="5D4BE54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389,182.05</w:t>
            </w:r>
          </w:p>
        </w:tc>
        <w:tc>
          <w:tcPr>
            <w:tcW w:w="967" w:type="pct"/>
            <w:tcBorders>
              <w:top w:val="nil"/>
              <w:left w:val="nil"/>
              <w:bottom w:val="single" w:sz="4" w:space="0" w:color="auto"/>
              <w:right w:val="single" w:sz="4" w:space="0" w:color="auto"/>
            </w:tcBorders>
            <w:shd w:val="clear" w:color="auto" w:fill="auto"/>
            <w:vAlign w:val="center"/>
          </w:tcPr>
          <w:p w14:paraId="43A8BD2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749,182.05</w:t>
            </w:r>
          </w:p>
        </w:tc>
        <w:tc>
          <w:tcPr>
            <w:tcW w:w="846" w:type="pct"/>
            <w:tcBorders>
              <w:top w:val="nil"/>
              <w:left w:val="single" w:sz="4" w:space="0" w:color="auto"/>
              <w:bottom w:val="single" w:sz="4" w:space="0" w:color="auto"/>
              <w:right w:val="single" w:sz="4" w:space="0" w:color="auto"/>
            </w:tcBorders>
            <w:shd w:val="clear" w:color="auto" w:fill="auto"/>
            <w:vAlign w:val="center"/>
          </w:tcPr>
          <w:p w14:paraId="3B6C3BA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信海实业发展总公司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42397D5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53D2A399" w14:textId="77777777" w:rsidTr="00FF6202">
        <w:trPr>
          <w:trHeight w:val="454"/>
          <w:jc w:val="center"/>
        </w:trPr>
        <w:tc>
          <w:tcPr>
            <w:tcW w:w="255" w:type="pct"/>
            <w:shd w:val="clear" w:color="auto" w:fill="FFFFFF"/>
            <w:vAlign w:val="center"/>
          </w:tcPr>
          <w:p w14:paraId="20DA1908"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31</w:t>
            </w:r>
          </w:p>
        </w:tc>
        <w:tc>
          <w:tcPr>
            <w:tcW w:w="512" w:type="pct"/>
            <w:tcBorders>
              <w:top w:val="nil"/>
              <w:left w:val="single" w:sz="4" w:space="0" w:color="auto"/>
              <w:bottom w:val="single" w:sz="4" w:space="0" w:color="auto"/>
              <w:right w:val="single" w:sz="4" w:space="0" w:color="auto"/>
            </w:tcBorders>
            <w:shd w:val="clear" w:color="auto" w:fill="auto"/>
            <w:vAlign w:val="center"/>
          </w:tcPr>
          <w:p w14:paraId="69FF153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广东省遂溪县选矿加工厂</w:t>
            </w:r>
          </w:p>
        </w:tc>
        <w:tc>
          <w:tcPr>
            <w:tcW w:w="321" w:type="pct"/>
            <w:tcBorders>
              <w:top w:val="nil"/>
              <w:left w:val="single" w:sz="4" w:space="0" w:color="auto"/>
              <w:bottom w:val="single" w:sz="4" w:space="0" w:color="auto"/>
              <w:right w:val="single" w:sz="4" w:space="0" w:color="auto"/>
            </w:tcBorders>
            <w:shd w:val="clear" w:color="auto" w:fill="auto"/>
            <w:vAlign w:val="center"/>
          </w:tcPr>
          <w:p w14:paraId="79DE63A7"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3A1FB1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70,000.00</w:t>
            </w:r>
          </w:p>
        </w:tc>
        <w:tc>
          <w:tcPr>
            <w:tcW w:w="769" w:type="pct"/>
            <w:tcBorders>
              <w:top w:val="nil"/>
              <w:left w:val="nil"/>
              <w:bottom w:val="single" w:sz="4" w:space="0" w:color="auto"/>
              <w:right w:val="single" w:sz="4" w:space="0" w:color="auto"/>
            </w:tcBorders>
            <w:shd w:val="clear" w:color="auto" w:fill="auto"/>
            <w:vAlign w:val="center"/>
          </w:tcPr>
          <w:p w14:paraId="582ACA9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185,011.77</w:t>
            </w:r>
          </w:p>
        </w:tc>
        <w:tc>
          <w:tcPr>
            <w:tcW w:w="967" w:type="pct"/>
            <w:tcBorders>
              <w:top w:val="nil"/>
              <w:left w:val="nil"/>
              <w:bottom w:val="single" w:sz="4" w:space="0" w:color="auto"/>
              <w:right w:val="single" w:sz="4" w:space="0" w:color="auto"/>
            </w:tcBorders>
            <w:shd w:val="clear" w:color="auto" w:fill="auto"/>
            <w:vAlign w:val="center"/>
          </w:tcPr>
          <w:p w14:paraId="7CABF5B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255,011.77</w:t>
            </w:r>
          </w:p>
        </w:tc>
        <w:tc>
          <w:tcPr>
            <w:tcW w:w="846" w:type="pct"/>
            <w:tcBorders>
              <w:top w:val="nil"/>
              <w:left w:val="single" w:sz="4" w:space="0" w:color="auto"/>
              <w:bottom w:val="single" w:sz="4" w:space="0" w:color="auto"/>
              <w:right w:val="single" w:sz="4" w:space="0" w:color="auto"/>
            </w:tcBorders>
            <w:shd w:val="clear" w:color="auto" w:fill="auto"/>
            <w:vAlign w:val="center"/>
          </w:tcPr>
          <w:p w14:paraId="6BFFA53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广东省遂溪县矿产品公司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4972CA9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B6616E" w:rsidRPr="00B66F59" w14:paraId="36052554" w14:textId="77777777" w:rsidTr="00FF6202">
        <w:trPr>
          <w:trHeight w:val="454"/>
          <w:jc w:val="center"/>
        </w:trPr>
        <w:tc>
          <w:tcPr>
            <w:tcW w:w="255" w:type="pct"/>
            <w:shd w:val="clear" w:color="auto" w:fill="FFFFFF"/>
            <w:vAlign w:val="center"/>
          </w:tcPr>
          <w:p w14:paraId="52DB0CE2"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32</w:t>
            </w:r>
          </w:p>
        </w:tc>
        <w:tc>
          <w:tcPr>
            <w:tcW w:w="512" w:type="pct"/>
            <w:tcBorders>
              <w:top w:val="nil"/>
              <w:left w:val="single" w:sz="4" w:space="0" w:color="auto"/>
              <w:bottom w:val="single" w:sz="4" w:space="0" w:color="auto"/>
              <w:right w:val="single" w:sz="4" w:space="0" w:color="auto"/>
            </w:tcBorders>
            <w:shd w:val="clear" w:color="auto" w:fill="auto"/>
            <w:vAlign w:val="center"/>
          </w:tcPr>
          <w:p w14:paraId="388A0DF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遂溪县银海网业有限公司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345E092"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AC50AD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150,000.00</w:t>
            </w:r>
          </w:p>
        </w:tc>
        <w:tc>
          <w:tcPr>
            <w:tcW w:w="769" w:type="pct"/>
            <w:tcBorders>
              <w:top w:val="nil"/>
              <w:left w:val="nil"/>
              <w:bottom w:val="single" w:sz="4" w:space="0" w:color="auto"/>
              <w:right w:val="single" w:sz="4" w:space="0" w:color="auto"/>
            </w:tcBorders>
            <w:shd w:val="clear" w:color="auto" w:fill="auto"/>
            <w:vAlign w:val="center"/>
          </w:tcPr>
          <w:p w14:paraId="043DD71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157,936.73</w:t>
            </w:r>
          </w:p>
        </w:tc>
        <w:tc>
          <w:tcPr>
            <w:tcW w:w="967" w:type="pct"/>
            <w:tcBorders>
              <w:top w:val="nil"/>
              <w:left w:val="nil"/>
              <w:bottom w:val="single" w:sz="4" w:space="0" w:color="auto"/>
              <w:right w:val="single" w:sz="4" w:space="0" w:color="auto"/>
            </w:tcBorders>
            <w:shd w:val="clear" w:color="auto" w:fill="auto"/>
            <w:vAlign w:val="center"/>
          </w:tcPr>
          <w:p w14:paraId="53713FE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307,936.73</w:t>
            </w:r>
          </w:p>
        </w:tc>
        <w:tc>
          <w:tcPr>
            <w:tcW w:w="846" w:type="pct"/>
            <w:tcBorders>
              <w:top w:val="nil"/>
              <w:left w:val="single" w:sz="4" w:space="0" w:color="auto"/>
              <w:bottom w:val="single" w:sz="4" w:space="0" w:color="auto"/>
              <w:right w:val="single" w:sz="4" w:space="0" w:color="auto"/>
            </w:tcBorders>
            <w:shd w:val="clear" w:color="auto" w:fill="auto"/>
            <w:vAlign w:val="center"/>
          </w:tcPr>
          <w:p w14:paraId="3AAE7E9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533BBE6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B6616E" w:rsidRPr="00B66F59" w14:paraId="5C066132" w14:textId="77777777" w:rsidTr="00FF6202">
        <w:trPr>
          <w:trHeight w:val="454"/>
          <w:jc w:val="center"/>
        </w:trPr>
        <w:tc>
          <w:tcPr>
            <w:tcW w:w="255" w:type="pct"/>
            <w:shd w:val="clear" w:color="auto" w:fill="FFFFFF"/>
            <w:vAlign w:val="center"/>
          </w:tcPr>
          <w:p w14:paraId="7E75D729"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33</w:t>
            </w:r>
          </w:p>
        </w:tc>
        <w:tc>
          <w:tcPr>
            <w:tcW w:w="512" w:type="pct"/>
            <w:tcBorders>
              <w:top w:val="nil"/>
              <w:left w:val="single" w:sz="4" w:space="0" w:color="auto"/>
              <w:bottom w:val="single" w:sz="4" w:space="0" w:color="auto"/>
              <w:right w:val="single" w:sz="4" w:space="0" w:color="auto"/>
            </w:tcBorders>
            <w:shd w:val="clear" w:color="auto" w:fill="auto"/>
            <w:vAlign w:val="center"/>
          </w:tcPr>
          <w:p w14:paraId="09CC435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遂溪县粤海渔具批发部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7C3F6B57"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805DE8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184,676.00</w:t>
            </w:r>
          </w:p>
        </w:tc>
        <w:tc>
          <w:tcPr>
            <w:tcW w:w="769" w:type="pct"/>
            <w:tcBorders>
              <w:top w:val="nil"/>
              <w:left w:val="nil"/>
              <w:bottom w:val="single" w:sz="4" w:space="0" w:color="auto"/>
              <w:right w:val="single" w:sz="4" w:space="0" w:color="auto"/>
            </w:tcBorders>
            <w:shd w:val="clear" w:color="auto" w:fill="auto"/>
            <w:vAlign w:val="center"/>
          </w:tcPr>
          <w:p w14:paraId="043750B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136,935.23</w:t>
            </w:r>
          </w:p>
        </w:tc>
        <w:tc>
          <w:tcPr>
            <w:tcW w:w="967" w:type="pct"/>
            <w:tcBorders>
              <w:top w:val="nil"/>
              <w:left w:val="nil"/>
              <w:bottom w:val="single" w:sz="4" w:space="0" w:color="auto"/>
              <w:right w:val="single" w:sz="4" w:space="0" w:color="auto"/>
            </w:tcBorders>
            <w:shd w:val="clear" w:color="auto" w:fill="auto"/>
            <w:vAlign w:val="center"/>
          </w:tcPr>
          <w:p w14:paraId="59213F1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321,611.23</w:t>
            </w:r>
          </w:p>
        </w:tc>
        <w:tc>
          <w:tcPr>
            <w:tcW w:w="846" w:type="pct"/>
            <w:tcBorders>
              <w:top w:val="nil"/>
              <w:left w:val="single" w:sz="4" w:space="0" w:color="auto"/>
              <w:bottom w:val="single" w:sz="4" w:space="0" w:color="auto"/>
              <w:right w:val="single" w:sz="4" w:space="0" w:color="auto"/>
            </w:tcBorders>
            <w:shd w:val="clear" w:color="auto" w:fill="auto"/>
            <w:vAlign w:val="center"/>
          </w:tcPr>
          <w:p w14:paraId="6B7F67A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11B8078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6F8B60F1" w14:textId="77777777" w:rsidTr="00FF6202">
        <w:trPr>
          <w:trHeight w:val="454"/>
          <w:jc w:val="center"/>
        </w:trPr>
        <w:tc>
          <w:tcPr>
            <w:tcW w:w="255" w:type="pct"/>
            <w:shd w:val="clear" w:color="auto" w:fill="FFFFFF"/>
            <w:vAlign w:val="center"/>
          </w:tcPr>
          <w:p w14:paraId="7BCBA51C"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34</w:t>
            </w:r>
          </w:p>
        </w:tc>
        <w:tc>
          <w:tcPr>
            <w:tcW w:w="512" w:type="pct"/>
            <w:tcBorders>
              <w:top w:val="nil"/>
              <w:left w:val="single" w:sz="4" w:space="0" w:color="auto"/>
              <w:bottom w:val="single" w:sz="4" w:space="0" w:color="auto"/>
              <w:right w:val="single" w:sz="4" w:space="0" w:color="auto"/>
            </w:tcBorders>
            <w:shd w:val="clear" w:color="auto" w:fill="auto"/>
            <w:vAlign w:val="center"/>
          </w:tcPr>
          <w:p w14:paraId="4E8A1D3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遂溪县运通实业公司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390363B"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E7D281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2,800,000.00</w:t>
            </w:r>
          </w:p>
        </w:tc>
        <w:tc>
          <w:tcPr>
            <w:tcW w:w="769" w:type="pct"/>
            <w:tcBorders>
              <w:top w:val="nil"/>
              <w:left w:val="nil"/>
              <w:bottom w:val="single" w:sz="4" w:space="0" w:color="auto"/>
              <w:right w:val="single" w:sz="4" w:space="0" w:color="auto"/>
            </w:tcBorders>
            <w:shd w:val="clear" w:color="auto" w:fill="auto"/>
            <w:vAlign w:val="center"/>
          </w:tcPr>
          <w:p w14:paraId="5277A5B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635,098.31</w:t>
            </w:r>
          </w:p>
        </w:tc>
        <w:tc>
          <w:tcPr>
            <w:tcW w:w="967" w:type="pct"/>
            <w:tcBorders>
              <w:top w:val="nil"/>
              <w:left w:val="nil"/>
              <w:bottom w:val="single" w:sz="4" w:space="0" w:color="auto"/>
              <w:right w:val="single" w:sz="4" w:space="0" w:color="auto"/>
            </w:tcBorders>
            <w:shd w:val="clear" w:color="auto" w:fill="auto"/>
            <w:vAlign w:val="center"/>
          </w:tcPr>
          <w:p w14:paraId="531E241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3,435,098.31</w:t>
            </w:r>
          </w:p>
        </w:tc>
        <w:tc>
          <w:tcPr>
            <w:tcW w:w="846" w:type="pct"/>
            <w:tcBorders>
              <w:top w:val="nil"/>
              <w:left w:val="single" w:sz="4" w:space="0" w:color="auto"/>
              <w:bottom w:val="single" w:sz="4" w:space="0" w:color="auto"/>
              <w:right w:val="single" w:sz="4" w:space="0" w:color="auto"/>
            </w:tcBorders>
            <w:shd w:val="clear" w:color="auto" w:fill="auto"/>
            <w:vAlign w:val="center"/>
          </w:tcPr>
          <w:p w14:paraId="465B7DC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3EF59CC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208335D3" w14:textId="77777777" w:rsidTr="00FF6202">
        <w:trPr>
          <w:trHeight w:val="454"/>
          <w:jc w:val="center"/>
        </w:trPr>
        <w:tc>
          <w:tcPr>
            <w:tcW w:w="255" w:type="pct"/>
            <w:shd w:val="clear" w:color="auto" w:fill="FFFFFF"/>
            <w:vAlign w:val="center"/>
          </w:tcPr>
          <w:p w14:paraId="5112ECAB"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35</w:t>
            </w:r>
          </w:p>
        </w:tc>
        <w:tc>
          <w:tcPr>
            <w:tcW w:w="512" w:type="pct"/>
            <w:tcBorders>
              <w:top w:val="nil"/>
              <w:left w:val="single" w:sz="4" w:space="0" w:color="auto"/>
              <w:bottom w:val="single" w:sz="4" w:space="0" w:color="auto"/>
              <w:right w:val="single" w:sz="4" w:space="0" w:color="auto"/>
            </w:tcBorders>
            <w:shd w:val="clear" w:color="auto" w:fill="auto"/>
            <w:vAlign w:val="center"/>
          </w:tcPr>
          <w:p w14:paraId="5E0E445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遂溪县珍珠养殖开发公司新华贸易商行</w:t>
            </w:r>
          </w:p>
        </w:tc>
        <w:tc>
          <w:tcPr>
            <w:tcW w:w="321" w:type="pct"/>
            <w:tcBorders>
              <w:top w:val="nil"/>
              <w:left w:val="single" w:sz="4" w:space="0" w:color="auto"/>
              <w:bottom w:val="single" w:sz="4" w:space="0" w:color="auto"/>
              <w:right w:val="single" w:sz="4" w:space="0" w:color="auto"/>
            </w:tcBorders>
            <w:shd w:val="clear" w:color="auto" w:fill="auto"/>
            <w:vAlign w:val="center"/>
          </w:tcPr>
          <w:p w14:paraId="6460D735"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22CF40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117,000.00</w:t>
            </w:r>
          </w:p>
        </w:tc>
        <w:tc>
          <w:tcPr>
            <w:tcW w:w="769" w:type="pct"/>
            <w:tcBorders>
              <w:top w:val="nil"/>
              <w:left w:val="nil"/>
              <w:bottom w:val="single" w:sz="4" w:space="0" w:color="auto"/>
              <w:right w:val="single" w:sz="4" w:space="0" w:color="auto"/>
            </w:tcBorders>
            <w:shd w:val="clear" w:color="auto" w:fill="auto"/>
            <w:vAlign w:val="center"/>
          </w:tcPr>
          <w:p w14:paraId="419AA05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329,961.06</w:t>
            </w:r>
          </w:p>
        </w:tc>
        <w:tc>
          <w:tcPr>
            <w:tcW w:w="967" w:type="pct"/>
            <w:tcBorders>
              <w:top w:val="nil"/>
              <w:left w:val="nil"/>
              <w:bottom w:val="single" w:sz="4" w:space="0" w:color="auto"/>
              <w:right w:val="single" w:sz="4" w:space="0" w:color="auto"/>
            </w:tcBorders>
            <w:shd w:val="clear" w:color="auto" w:fill="auto"/>
            <w:vAlign w:val="center"/>
          </w:tcPr>
          <w:p w14:paraId="6405DD6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446,961.06</w:t>
            </w:r>
          </w:p>
        </w:tc>
        <w:tc>
          <w:tcPr>
            <w:tcW w:w="846" w:type="pct"/>
            <w:tcBorders>
              <w:top w:val="nil"/>
              <w:left w:val="single" w:sz="4" w:space="0" w:color="auto"/>
              <w:bottom w:val="single" w:sz="4" w:space="0" w:color="auto"/>
              <w:right w:val="single" w:sz="4" w:space="0" w:color="auto"/>
            </w:tcBorders>
            <w:shd w:val="clear" w:color="auto" w:fill="auto"/>
            <w:vAlign w:val="center"/>
          </w:tcPr>
          <w:p w14:paraId="500ABFC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遂溪县地方国营遂溪农场</w:t>
            </w:r>
          </w:p>
        </w:tc>
        <w:tc>
          <w:tcPr>
            <w:tcW w:w="562" w:type="pct"/>
            <w:tcBorders>
              <w:top w:val="nil"/>
              <w:left w:val="single" w:sz="4" w:space="0" w:color="auto"/>
              <w:bottom w:val="single" w:sz="4" w:space="0" w:color="auto"/>
              <w:right w:val="single" w:sz="4" w:space="0" w:color="auto"/>
            </w:tcBorders>
            <w:shd w:val="clear" w:color="auto" w:fill="auto"/>
            <w:vAlign w:val="center"/>
          </w:tcPr>
          <w:p w14:paraId="476C4AE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00CDDBF4" w14:textId="77777777" w:rsidTr="00FF6202">
        <w:trPr>
          <w:trHeight w:val="454"/>
          <w:jc w:val="center"/>
        </w:trPr>
        <w:tc>
          <w:tcPr>
            <w:tcW w:w="255" w:type="pct"/>
            <w:shd w:val="clear" w:color="auto" w:fill="FFFFFF"/>
            <w:vAlign w:val="center"/>
          </w:tcPr>
          <w:p w14:paraId="64B49D51"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36</w:t>
            </w:r>
          </w:p>
        </w:tc>
        <w:tc>
          <w:tcPr>
            <w:tcW w:w="512" w:type="pct"/>
            <w:tcBorders>
              <w:top w:val="nil"/>
              <w:left w:val="single" w:sz="4" w:space="0" w:color="auto"/>
              <w:bottom w:val="single" w:sz="4" w:space="0" w:color="auto"/>
              <w:right w:val="single" w:sz="4" w:space="0" w:color="auto"/>
            </w:tcBorders>
            <w:shd w:val="clear" w:color="auto" w:fill="auto"/>
            <w:vAlign w:val="center"/>
          </w:tcPr>
          <w:p w14:paraId="0004191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广东省遂溪县遂城中心市场贸易部</w:t>
            </w:r>
          </w:p>
        </w:tc>
        <w:tc>
          <w:tcPr>
            <w:tcW w:w="321" w:type="pct"/>
            <w:tcBorders>
              <w:top w:val="nil"/>
              <w:left w:val="single" w:sz="4" w:space="0" w:color="auto"/>
              <w:bottom w:val="single" w:sz="4" w:space="0" w:color="auto"/>
              <w:right w:val="single" w:sz="4" w:space="0" w:color="auto"/>
            </w:tcBorders>
            <w:shd w:val="clear" w:color="auto" w:fill="auto"/>
            <w:vAlign w:val="center"/>
          </w:tcPr>
          <w:p w14:paraId="3842AFEA"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71637ED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20,000.00</w:t>
            </w:r>
          </w:p>
        </w:tc>
        <w:tc>
          <w:tcPr>
            <w:tcW w:w="769" w:type="pct"/>
            <w:tcBorders>
              <w:top w:val="nil"/>
              <w:left w:val="nil"/>
              <w:bottom w:val="single" w:sz="4" w:space="0" w:color="auto"/>
              <w:right w:val="single" w:sz="4" w:space="0" w:color="auto"/>
            </w:tcBorders>
            <w:shd w:val="clear" w:color="auto" w:fill="auto"/>
            <w:vAlign w:val="center"/>
          </w:tcPr>
          <w:p w14:paraId="11052BB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42,521.69</w:t>
            </w:r>
          </w:p>
        </w:tc>
        <w:tc>
          <w:tcPr>
            <w:tcW w:w="967" w:type="pct"/>
            <w:tcBorders>
              <w:top w:val="nil"/>
              <w:left w:val="nil"/>
              <w:bottom w:val="single" w:sz="4" w:space="0" w:color="auto"/>
              <w:right w:val="single" w:sz="4" w:space="0" w:color="auto"/>
            </w:tcBorders>
            <w:shd w:val="clear" w:color="auto" w:fill="auto"/>
            <w:vAlign w:val="center"/>
          </w:tcPr>
          <w:p w14:paraId="0E69B9E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62,521.69</w:t>
            </w:r>
          </w:p>
        </w:tc>
        <w:tc>
          <w:tcPr>
            <w:tcW w:w="846" w:type="pct"/>
            <w:tcBorders>
              <w:top w:val="nil"/>
              <w:left w:val="single" w:sz="4" w:space="0" w:color="auto"/>
              <w:bottom w:val="single" w:sz="4" w:space="0" w:color="auto"/>
              <w:right w:val="single" w:sz="4" w:space="0" w:color="auto"/>
            </w:tcBorders>
            <w:shd w:val="clear" w:color="auto" w:fill="auto"/>
            <w:vAlign w:val="center"/>
          </w:tcPr>
          <w:p w14:paraId="090DD14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7221412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165A1AB0" w14:textId="77777777" w:rsidTr="00FF6202">
        <w:trPr>
          <w:trHeight w:val="454"/>
          <w:jc w:val="center"/>
        </w:trPr>
        <w:tc>
          <w:tcPr>
            <w:tcW w:w="255" w:type="pct"/>
            <w:shd w:val="clear" w:color="auto" w:fill="FFFFFF"/>
            <w:vAlign w:val="center"/>
          </w:tcPr>
          <w:p w14:paraId="747BBE22"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37</w:t>
            </w:r>
          </w:p>
        </w:tc>
        <w:tc>
          <w:tcPr>
            <w:tcW w:w="512" w:type="pct"/>
            <w:tcBorders>
              <w:top w:val="nil"/>
              <w:left w:val="single" w:sz="4" w:space="0" w:color="auto"/>
              <w:bottom w:val="single" w:sz="4" w:space="0" w:color="auto"/>
              <w:right w:val="single" w:sz="4" w:space="0" w:color="auto"/>
            </w:tcBorders>
            <w:shd w:val="clear" w:color="auto" w:fill="auto"/>
            <w:vAlign w:val="center"/>
          </w:tcPr>
          <w:p w14:paraId="4A3A1BC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徐闻县康达永兴公司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3248AF95"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2984BE7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247,363.51</w:t>
            </w:r>
          </w:p>
        </w:tc>
        <w:tc>
          <w:tcPr>
            <w:tcW w:w="769" w:type="pct"/>
            <w:tcBorders>
              <w:top w:val="nil"/>
              <w:left w:val="nil"/>
              <w:bottom w:val="single" w:sz="4" w:space="0" w:color="auto"/>
              <w:right w:val="single" w:sz="4" w:space="0" w:color="auto"/>
            </w:tcBorders>
            <w:shd w:val="clear" w:color="auto" w:fill="auto"/>
            <w:vAlign w:val="center"/>
          </w:tcPr>
          <w:p w14:paraId="648CE00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407,775.04</w:t>
            </w:r>
          </w:p>
        </w:tc>
        <w:tc>
          <w:tcPr>
            <w:tcW w:w="967" w:type="pct"/>
            <w:tcBorders>
              <w:top w:val="nil"/>
              <w:left w:val="nil"/>
              <w:bottom w:val="single" w:sz="4" w:space="0" w:color="auto"/>
              <w:right w:val="single" w:sz="4" w:space="0" w:color="auto"/>
            </w:tcBorders>
            <w:shd w:val="clear" w:color="auto" w:fill="auto"/>
            <w:vAlign w:val="center"/>
          </w:tcPr>
          <w:p w14:paraId="0B7B813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655,138.55</w:t>
            </w:r>
          </w:p>
        </w:tc>
        <w:tc>
          <w:tcPr>
            <w:tcW w:w="846" w:type="pct"/>
            <w:tcBorders>
              <w:top w:val="nil"/>
              <w:left w:val="single" w:sz="4" w:space="0" w:color="auto"/>
              <w:bottom w:val="single" w:sz="4" w:space="0" w:color="auto"/>
              <w:right w:val="single" w:sz="4" w:space="0" w:color="auto"/>
            </w:tcBorders>
            <w:shd w:val="clear" w:color="auto" w:fill="auto"/>
            <w:vAlign w:val="center"/>
          </w:tcPr>
          <w:p w14:paraId="1C1869C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徐闻县煤气公司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6F9DDDF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1F39B364" w14:textId="77777777" w:rsidTr="00FF6202">
        <w:trPr>
          <w:trHeight w:val="454"/>
          <w:jc w:val="center"/>
        </w:trPr>
        <w:tc>
          <w:tcPr>
            <w:tcW w:w="255" w:type="pct"/>
            <w:shd w:val="clear" w:color="auto" w:fill="FFFFFF"/>
            <w:vAlign w:val="center"/>
          </w:tcPr>
          <w:p w14:paraId="19BE9B72"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38</w:t>
            </w:r>
          </w:p>
        </w:tc>
        <w:tc>
          <w:tcPr>
            <w:tcW w:w="512" w:type="pct"/>
            <w:tcBorders>
              <w:top w:val="nil"/>
              <w:left w:val="single" w:sz="4" w:space="0" w:color="auto"/>
              <w:bottom w:val="single" w:sz="4" w:space="0" w:color="auto"/>
              <w:right w:val="single" w:sz="4" w:space="0" w:color="auto"/>
            </w:tcBorders>
            <w:shd w:val="clear" w:color="auto" w:fill="auto"/>
            <w:vAlign w:val="center"/>
          </w:tcPr>
          <w:p w14:paraId="405E1F2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徐闻县下桥永顺实业发展有限公司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75DE2AF4"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722C24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143,891.00</w:t>
            </w:r>
          </w:p>
        </w:tc>
        <w:tc>
          <w:tcPr>
            <w:tcW w:w="769" w:type="pct"/>
            <w:tcBorders>
              <w:top w:val="nil"/>
              <w:left w:val="nil"/>
              <w:bottom w:val="single" w:sz="4" w:space="0" w:color="auto"/>
              <w:right w:val="single" w:sz="4" w:space="0" w:color="auto"/>
            </w:tcBorders>
            <w:shd w:val="clear" w:color="auto" w:fill="auto"/>
            <w:vAlign w:val="center"/>
          </w:tcPr>
          <w:p w14:paraId="3B8436D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18,577.95</w:t>
            </w:r>
          </w:p>
        </w:tc>
        <w:tc>
          <w:tcPr>
            <w:tcW w:w="967" w:type="pct"/>
            <w:tcBorders>
              <w:top w:val="nil"/>
              <w:left w:val="nil"/>
              <w:bottom w:val="single" w:sz="4" w:space="0" w:color="auto"/>
              <w:right w:val="single" w:sz="4" w:space="0" w:color="auto"/>
            </w:tcBorders>
            <w:shd w:val="clear" w:color="auto" w:fill="auto"/>
            <w:vAlign w:val="center"/>
          </w:tcPr>
          <w:p w14:paraId="5A39E65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162,468.95</w:t>
            </w:r>
          </w:p>
        </w:tc>
        <w:tc>
          <w:tcPr>
            <w:tcW w:w="846" w:type="pct"/>
            <w:tcBorders>
              <w:top w:val="nil"/>
              <w:left w:val="single" w:sz="4" w:space="0" w:color="auto"/>
              <w:bottom w:val="single" w:sz="4" w:space="0" w:color="auto"/>
              <w:right w:val="single" w:sz="4" w:space="0" w:color="auto"/>
            </w:tcBorders>
            <w:shd w:val="clear" w:color="auto" w:fill="auto"/>
            <w:vAlign w:val="center"/>
          </w:tcPr>
          <w:p w14:paraId="7A47B0C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w:t>
            </w:r>
          </w:p>
        </w:tc>
        <w:tc>
          <w:tcPr>
            <w:tcW w:w="562" w:type="pct"/>
            <w:tcBorders>
              <w:top w:val="nil"/>
              <w:left w:val="single" w:sz="4" w:space="0" w:color="auto"/>
              <w:bottom w:val="single" w:sz="4" w:space="0" w:color="auto"/>
              <w:right w:val="single" w:sz="4" w:space="0" w:color="auto"/>
            </w:tcBorders>
            <w:shd w:val="clear" w:color="auto" w:fill="auto"/>
            <w:vAlign w:val="center"/>
          </w:tcPr>
          <w:p w14:paraId="2B560CE7"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5D02DD06" w14:textId="77777777" w:rsidTr="00FF6202">
        <w:trPr>
          <w:trHeight w:val="454"/>
          <w:jc w:val="center"/>
        </w:trPr>
        <w:tc>
          <w:tcPr>
            <w:tcW w:w="255" w:type="pct"/>
            <w:shd w:val="clear" w:color="auto" w:fill="FFFFFF"/>
            <w:vAlign w:val="center"/>
          </w:tcPr>
          <w:p w14:paraId="03A3C305"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39</w:t>
            </w:r>
          </w:p>
        </w:tc>
        <w:tc>
          <w:tcPr>
            <w:tcW w:w="512" w:type="pct"/>
            <w:tcBorders>
              <w:top w:val="nil"/>
              <w:left w:val="single" w:sz="4" w:space="0" w:color="auto"/>
              <w:bottom w:val="single" w:sz="4" w:space="0" w:color="auto"/>
              <w:right w:val="single" w:sz="4" w:space="0" w:color="auto"/>
            </w:tcBorders>
            <w:shd w:val="clear" w:color="auto" w:fill="auto"/>
            <w:vAlign w:val="center"/>
          </w:tcPr>
          <w:p w14:paraId="3C7D596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广东省徐闻县兴洋贸易公司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2FDC96CC"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3C91CEA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26,000.00</w:t>
            </w:r>
          </w:p>
        </w:tc>
        <w:tc>
          <w:tcPr>
            <w:tcW w:w="769" w:type="pct"/>
            <w:tcBorders>
              <w:top w:val="nil"/>
              <w:left w:val="nil"/>
              <w:bottom w:val="single" w:sz="4" w:space="0" w:color="auto"/>
              <w:right w:val="single" w:sz="4" w:space="0" w:color="auto"/>
            </w:tcBorders>
            <w:shd w:val="clear" w:color="auto" w:fill="auto"/>
            <w:vAlign w:val="center"/>
          </w:tcPr>
          <w:p w14:paraId="40B2900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58,269.70</w:t>
            </w:r>
          </w:p>
        </w:tc>
        <w:tc>
          <w:tcPr>
            <w:tcW w:w="967" w:type="pct"/>
            <w:tcBorders>
              <w:top w:val="nil"/>
              <w:left w:val="nil"/>
              <w:bottom w:val="single" w:sz="4" w:space="0" w:color="auto"/>
              <w:right w:val="single" w:sz="4" w:space="0" w:color="auto"/>
            </w:tcBorders>
            <w:shd w:val="clear" w:color="auto" w:fill="auto"/>
            <w:vAlign w:val="center"/>
          </w:tcPr>
          <w:p w14:paraId="1D4C137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84,269.70</w:t>
            </w:r>
          </w:p>
        </w:tc>
        <w:tc>
          <w:tcPr>
            <w:tcW w:w="846" w:type="pct"/>
            <w:tcBorders>
              <w:top w:val="nil"/>
              <w:left w:val="single" w:sz="4" w:space="0" w:color="auto"/>
              <w:bottom w:val="single" w:sz="4" w:space="0" w:color="auto"/>
              <w:right w:val="single" w:sz="4" w:space="0" w:color="auto"/>
            </w:tcBorders>
            <w:shd w:val="clear" w:color="auto" w:fill="auto"/>
            <w:vAlign w:val="center"/>
          </w:tcPr>
          <w:p w14:paraId="0A939B8B"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广东省徐闻县下洋罐头厂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5BC2D8C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 xml:space="preserve">驳回败诉 </w:t>
            </w:r>
          </w:p>
        </w:tc>
      </w:tr>
      <w:tr w:rsidR="00B6616E" w:rsidRPr="00B66F59" w14:paraId="342C3036" w14:textId="77777777" w:rsidTr="00FF6202">
        <w:trPr>
          <w:trHeight w:val="454"/>
          <w:jc w:val="center"/>
        </w:trPr>
        <w:tc>
          <w:tcPr>
            <w:tcW w:w="255" w:type="pct"/>
            <w:shd w:val="clear" w:color="auto" w:fill="FFFFFF"/>
            <w:vAlign w:val="center"/>
          </w:tcPr>
          <w:p w14:paraId="51E618C1"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40</w:t>
            </w:r>
          </w:p>
        </w:tc>
        <w:tc>
          <w:tcPr>
            <w:tcW w:w="512" w:type="pct"/>
            <w:tcBorders>
              <w:top w:val="nil"/>
              <w:left w:val="single" w:sz="4" w:space="0" w:color="auto"/>
              <w:bottom w:val="single" w:sz="4" w:space="0" w:color="auto"/>
              <w:right w:val="single" w:sz="4" w:space="0" w:color="auto"/>
            </w:tcBorders>
            <w:shd w:val="clear" w:color="auto" w:fill="auto"/>
            <w:vAlign w:val="center"/>
          </w:tcPr>
          <w:p w14:paraId="03507B5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湛江鸿伟电子有限公司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41982FD7"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06701B4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48,338,291.47</w:t>
            </w:r>
          </w:p>
        </w:tc>
        <w:tc>
          <w:tcPr>
            <w:tcW w:w="769" w:type="pct"/>
            <w:tcBorders>
              <w:top w:val="nil"/>
              <w:left w:val="nil"/>
              <w:bottom w:val="single" w:sz="4" w:space="0" w:color="auto"/>
              <w:right w:val="single" w:sz="4" w:space="0" w:color="auto"/>
            </w:tcBorders>
            <w:shd w:val="clear" w:color="auto" w:fill="auto"/>
            <w:vAlign w:val="center"/>
          </w:tcPr>
          <w:p w14:paraId="15D37146"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36,743,485.51</w:t>
            </w:r>
          </w:p>
        </w:tc>
        <w:tc>
          <w:tcPr>
            <w:tcW w:w="967" w:type="pct"/>
            <w:tcBorders>
              <w:top w:val="nil"/>
              <w:left w:val="nil"/>
              <w:bottom w:val="single" w:sz="4" w:space="0" w:color="auto"/>
              <w:right w:val="single" w:sz="4" w:space="0" w:color="auto"/>
            </w:tcBorders>
            <w:shd w:val="clear" w:color="auto" w:fill="auto"/>
            <w:vAlign w:val="center"/>
          </w:tcPr>
          <w:p w14:paraId="6BAD554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85,081,776.98</w:t>
            </w:r>
          </w:p>
        </w:tc>
        <w:tc>
          <w:tcPr>
            <w:tcW w:w="846" w:type="pct"/>
            <w:tcBorders>
              <w:top w:val="nil"/>
              <w:left w:val="single" w:sz="4" w:space="0" w:color="auto"/>
              <w:bottom w:val="single" w:sz="4" w:space="0" w:color="auto"/>
              <w:right w:val="single" w:sz="4" w:space="0" w:color="auto"/>
            </w:tcBorders>
            <w:shd w:val="clear" w:color="auto" w:fill="auto"/>
            <w:vAlign w:val="center"/>
          </w:tcPr>
          <w:p w14:paraId="73AD969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1、湛江市鸿城外经发展总公司；2、湛江畅丰地产开发有限公司；3、湛江百乐广场娱乐有限公司</w:t>
            </w:r>
          </w:p>
        </w:tc>
        <w:tc>
          <w:tcPr>
            <w:tcW w:w="562" w:type="pct"/>
            <w:tcBorders>
              <w:top w:val="nil"/>
              <w:left w:val="single" w:sz="4" w:space="0" w:color="auto"/>
              <w:bottom w:val="single" w:sz="4" w:space="0" w:color="auto"/>
              <w:right w:val="single" w:sz="4" w:space="0" w:color="auto"/>
            </w:tcBorders>
            <w:shd w:val="clear" w:color="auto" w:fill="auto"/>
            <w:vAlign w:val="center"/>
          </w:tcPr>
          <w:p w14:paraId="65777E11"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rsidRPr="00B66F59" w14:paraId="0512ED41" w14:textId="77777777" w:rsidTr="00FF6202">
        <w:trPr>
          <w:trHeight w:val="454"/>
          <w:jc w:val="center"/>
        </w:trPr>
        <w:tc>
          <w:tcPr>
            <w:tcW w:w="255" w:type="pct"/>
            <w:shd w:val="clear" w:color="auto" w:fill="FFFFFF"/>
            <w:vAlign w:val="center"/>
          </w:tcPr>
          <w:p w14:paraId="1E425FE3"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41</w:t>
            </w:r>
          </w:p>
        </w:tc>
        <w:tc>
          <w:tcPr>
            <w:tcW w:w="512" w:type="pct"/>
            <w:tcBorders>
              <w:top w:val="nil"/>
              <w:left w:val="single" w:sz="4" w:space="0" w:color="auto"/>
              <w:bottom w:val="single" w:sz="4" w:space="0" w:color="auto"/>
              <w:right w:val="single" w:sz="4" w:space="0" w:color="auto"/>
            </w:tcBorders>
            <w:shd w:val="clear" w:color="auto" w:fill="auto"/>
            <w:vAlign w:val="center"/>
          </w:tcPr>
          <w:p w14:paraId="736539E4"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湛江市电子器材公司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0D6AC309"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53C8F6A0"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10,000,000.00</w:t>
            </w:r>
          </w:p>
        </w:tc>
        <w:tc>
          <w:tcPr>
            <w:tcW w:w="769" w:type="pct"/>
            <w:tcBorders>
              <w:top w:val="nil"/>
              <w:left w:val="nil"/>
              <w:bottom w:val="single" w:sz="4" w:space="0" w:color="auto"/>
              <w:right w:val="single" w:sz="4" w:space="0" w:color="auto"/>
            </w:tcBorders>
            <w:shd w:val="clear" w:color="auto" w:fill="auto"/>
            <w:vAlign w:val="center"/>
          </w:tcPr>
          <w:p w14:paraId="5FAA477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22,069,673.82</w:t>
            </w:r>
          </w:p>
        </w:tc>
        <w:tc>
          <w:tcPr>
            <w:tcW w:w="967" w:type="pct"/>
            <w:tcBorders>
              <w:top w:val="nil"/>
              <w:left w:val="nil"/>
              <w:bottom w:val="single" w:sz="4" w:space="0" w:color="auto"/>
              <w:right w:val="single" w:sz="4" w:space="0" w:color="auto"/>
            </w:tcBorders>
            <w:shd w:val="clear" w:color="auto" w:fill="auto"/>
            <w:vAlign w:val="center"/>
          </w:tcPr>
          <w:p w14:paraId="22849D4A"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32,069,673.82</w:t>
            </w:r>
          </w:p>
        </w:tc>
        <w:tc>
          <w:tcPr>
            <w:tcW w:w="846" w:type="pct"/>
            <w:tcBorders>
              <w:top w:val="nil"/>
              <w:left w:val="single" w:sz="4" w:space="0" w:color="auto"/>
              <w:bottom w:val="single" w:sz="4" w:space="0" w:color="auto"/>
              <w:right w:val="single" w:sz="4" w:space="0" w:color="auto"/>
            </w:tcBorders>
            <w:shd w:val="clear" w:color="auto" w:fill="auto"/>
            <w:vAlign w:val="center"/>
          </w:tcPr>
          <w:p w14:paraId="5492D96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湛江市电视机厂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20AC179F"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执行中</w:t>
            </w:r>
          </w:p>
        </w:tc>
      </w:tr>
      <w:tr w:rsidR="00B6616E" w:rsidRPr="00B66F59" w14:paraId="71406E58" w14:textId="77777777" w:rsidTr="00FF6202">
        <w:trPr>
          <w:trHeight w:val="454"/>
          <w:jc w:val="center"/>
        </w:trPr>
        <w:tc>
          <w:tcPr>
            <w:tcW w:w="255" w:type="pct"/>
            <w:shd w:val="clear" w:color="auto" w:fill="FFFFFF"/>
            <w:vAlign w:val="center"/>
          </w:tcPr>
          <w:p w14:paraId="42249CD2"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42</w:t>
            </w:r>
          </w:p>
        </w:tc>
        <w:tc>
          <w:tcPr>
            <w:tcW w:w="512" w:type="pct"/>
            <w:tcBorders>
              <w:top w:val="nil"/>
              <w:left w:val="single" w:sz="4" w:space="0" w:color="auto"/>
              <w:bottom w:val="single" w:sz="4" w:space="0" w:color="auto"/>
              <w:right w:val="single" w:sz="4" w:space="0" w:color="auto"/>
            </w:tcBorders>
            <w:shd w:val="clear" w:color="auto" w:fill="auto"/>
            <w:vAlign w:val="center"/>
          </w:tcPr>
          <w:p w14:paraId="11A105B3"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湛江市巨通实业有限公司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69645C99"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t>中行债权类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4A4138B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1,194,933.00</w:t>
            </w:r>
          </w:p>
        </w:tc>
        <w:tc>
          <w:tcPr>
            <w:tcW w:w="769" w:type="pct"/>
            <w:tcBorders>
              <w:top w:val="nil"/>
              <w:left w:val="nil"/>
              <w:bottom w:val="single" w:sz="4" w:space="0" w:color="auto"/>
              <w:right w:val="single" w:sz="4" w:space="0" w:color="auto"/>
            </w:tcBorders>
            <w:shd w:val="clear" w:color="auto" w:fill="auto"/>
            <w:vAlign w:val="center"/>
          </w:tcPr>
          <w:p w14:paraId="432A9EB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4,089,101.53</w:t>
            </w:r>
          </w:p>
        </w:tc>
        <w:tc>
          <w:tcPr>
            <w:tcW w:w="967" w:type="pct"/>
            <w:tcBorders>
              <w:top w:val="nil"/>
              <w:left w:val="nil"/>
              <w:bottom w:val="single" w:sz="4" w:space="0" w:color="auto"/>
              <w:right w:val="single" w:sz="4" w:space="0" w:color="auto"/>
            </w:tcBorders>
            <w:shd w:val="clear" w:color="auto" w:fill="auto"/>
            <w:vAlign w:val="center"/>
          </w:tcPr>
          <w:p w14:paraId="551806E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5,284,034.53</w:t>
            </w:r>
          </w:p>
        </w:tc>
        <w:tc>
          <w:tcPr>
            <w:tcW w:w="846" w:type="pct"/>
            <w:tcBorders>
              <w:top w:val="nil"/>
              <w:left w:val="single" w:sz="4" w:space="0" w:color="auto"/>
              <w:bottom w:val="single" w:sz="4" w:space="0" w:color="auto"/>
              <w:right w:val="single" w:sz="4" w:space="0" w:color="auto"/>
            </w:tcBorders>
            <w:shd w:val="clear" w:color="auto" w:fill="auto"/>
            <w:vAlign w:val="center"/>
          </w:tcPr>
          <w:p w14:paraId="15CDDB1C"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湛江市电视机厂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155B791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破产清算中</w:t>
            </w:r>
          </w:p>
        </w:tc>
      </w:tr>
      <w:tr w:rsidR="00B6616E" w:rsidRPr="00B66F59" w14:paraId="64453848" w14:textId="77777777" w:rsidTr="00FF6202">
        <w:trPr>
          <w:trHeight w:val="454"/>
          <w:jc w:val="center"/>
        </w:trPr>
        <w:tc>
          <w:tcPr>
            <w:tcW w:w="255" w:type="pct"/>
            <w:shd w:val="clear" w:color="auto" w:fill="FFFFFF"/>
            <w:vAlign w:val="center"/>
          </w:tcPr>
          <w:p w14:paraId="4FD618C2" w14:textId="77777777" w:rsidR="00B6616E" w:rsidRPr="00B66F59" w:rsidRDefault="00B6616E" w:rsidP="00FF6202">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43</w:t>
            </w:r>
          </w:p>
        </w:tc>
        <w:tc>
          <w:tcPr>
            <w:tcW w:w="512" w:type="pct"/>
            <w:tcBorders>
              <w:top w:val="nil"/>
              <w:left w:val="single" w:sz="4" w:space="0" w:color="auto"/>
              <w:bottom w:val="single" w:sz="4" w:space="0" w:color="auto"/>
              <w:right w:val="single" w:sz="4" w:space="0" w:color="auto"/>
            </w:tcBorders>
            <w:shd w:val="clear" w:color="auto" w:fill="auto"/>
            <w:vAlign w:val="center"/>
          </w:tcPr>
          <w:p w14:paraId="6380AECE"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中港化工企业有限</w:t>
            </w:r>
            <w:r>
              <w:rPr>
                <w:rFonts w:ascii="华文楷体" w:eastAsia="华文楷体" w:hAnsi="华文楷体" w:hint="eastAsia"/>
                <w:color w:val="000000"/>
                <w:szCs w:val="21"/>
              </w:rPr>
              <w:lastRenderedPageBreak/>
              <w:t>公司</w:t>
            </w:r>
          </w:p>
        </w:tc>
        <w:tc>
          <w:tcPr>
            <w:tcW w:w="321" w:type="pct"/>
            <w:tcBorders>
              <w:top w:val="nil"/>
              <w:left w:val="single" w:sz="4" w:space="0" w:color="auto"/>
              <w:bottom w:val="single" w:sz="4" w:space="0" w:color="auto"/>
              <w:right w:val="single" w:sz="4" w:space="0" w:color="auto"/>
            </w:tcBorders>
            <w:shd w:val="clear" w:color="auto" w:fill="auto"/>
            <w:vAlign w:val="center"/>
          </w:tcPr>
          <w:p w14:paraId="5ABEF6FE" w14:textId="77777777" w:rsidR="00B6616E" w:rsidRDefault="00B6616E" w:rsidP="00FF6202">
            <w:pPr>
              <w:jc w:val="center"/>
              <w:rPr>
                <w:rFonts w:ascii="华文楷体" w:eastAsia="华文楷体" w:hAnsi="华文楷体"/>
                <w:color w:val="000000"/>
                <w:szCs w:val="21"/>
              </w:rPr>
            </w:pPr>
            <w:r>
              <w:rPr>
                <w:rFonts w:ascii="华文楷体" w:eastAsia="华文楷体" w:hAnsi="华文楷体" w:hint="eastAsia"/>
                <w:color w:val="000000"/>
                <w:szCs w:val="21"/>
              </w:rPr>
              <w:lastRenderedPageBreak/>
              <w:t>中行债权</w:t>
            </w:r>
            <w:r>
              <w:rPr>
                <w:rFonts w:ascii="华文楷体" w:eastAsia="华文楷体" w:hAnsi="华文楷体" w:hint="eastAsia"/>
                <w:color w:val="000000"/>
                <w:szCs w:val="21"/>
              </w:rPr>
              <w:lastRenderedPageBreak/>
              <w:t>类</w:t>
            </w:r>
          </w:p>
        </w:tc>
        <w:tc>
          <w:tcPr>
            <w:tcW w:w="769" w:type="pct"/>
            <w:tcBorders>
              <w:top w:val="nil"/>
              <w:left w:val="single" w:sz="4" w:space="0" w:color="auto"/>
              <w:bottom w:val="single" w:sz="4" w:space="0" w:color="auto"/>
              <w:right w:val="single" w:sz="4" w:space="0" w:color="auto"/>
            </w:tcBorders>
            <w:shd w:val="clear" w:color="auto" w:fill="auto"/>
            <w:vAlign w:val="center"/>
          </w:tcPr>
          <w:p w14:paraId="6B164629"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lastRenderedPageBreak/>
              <w:t>750,000.00</w:t>
            </w:r>
          </w:p>
        </w:tc>
        <w:tc>
          <w:tcPr>
            <w:tcW w:w="769" w:type="pct"/>
            <w:tcBorders>
              <w:top w:val="nil"/>
              <w:left w:val="nil"/>
              <w:bottom w:val="single" w:sz="4" w:space="0" w:color="auto"/>
              <w:right w:val="single" w:sz="4" w:space="0" w:color="auto"/>
            </w:tcBorders>
            <w:shd w:val="clear" w:color="auto" w:fill="auto"/>
            <w:vAlign w:val="center"/>
          </w:tcPr>
          <w:p w14:paraId="508E9592"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1,459,040.77</w:t>
            </w:r>
          </w:p>
        </w:tc>
        <w:tc>
          <w:tcPr>
            <w:tcW w:w="967" w:type="pct"/>
            <w:tcBorders>
              <w:top w:val="nil"/>
              <w:left w:val="nil"/>
              <w:bottom w:val="single" w:sz="4" w:space="0" w:color="auto"/>
              <w:right w:val="single" w:sz="4" w:space="0" w:color="auto"/>
            </w:tcBorders>
            <w:shd w:val="clear" w:color="auto" w:fill="auto"/>
            <w:vAlign w:val="center"/>
          </w:tcPr>
          <w:p w14:paraId="090CD37D"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2,209,040.77</w:t>
            </w:r>
          </w:p>
        </w:tc>
        <w:tc>
          <w:tcPr>
            <w:tcW w:w="846" w:type="pct"/>
            <w:tcBorders>
              <w:top w:val="nil"/>
              <w:left w:val="single" w:sz="4" w:space="0" w:color="auto"/>
              <w:bottom w:val="single" w:sz="4" w:space="0" w:color="auto"/>
              <w:right w:val="single" w:sz="4" w:space="0" w:color="auto"/>
            </w:tcBorders>
            <w:shd w:val="clear" w:color="auto" w:fill="auto"/>
            <w:vAlign w:val="center"/>
          </w:tcPr>
          <w:p w14:paraId="4C1A26E5"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广东省廉江市安铺鞋厂</w:t>
            </w:r>
          </w:p>
        </w:tc>
        <w:tc>
          <w:tcPr>
            <w:tcW w:w="562" w:type="pct"/>
            <w:tcBorders>
              <w:top w:val="nil"/>
              <w:left w:val="single" w:sz="4" w:space="0" w:color="auto"/>
              <w:bottom w:val="single" w:sz="4" w:space="0" w:color="auto"/>
              <w:right w:val="single" w:sz="4" w:space="0" w:color="auto"/>
            </w:tcBorders>
            <w:shd w:val="clear" w:color="auto" w:fill="auto"/>
            <w:vAlign w:val="center"/>
          </w:tcPr>
          <w:p w14:paraId="2252F9C8" w14:textId="77777777" w:rsidR="00B6616E" w:rsidRPr="00B66F59" w:rsidRDefault="00B6616E" w:rsidP="00FF6202">
            <w:pPr>
              <w:jc w:val="center"/>
              <w:rPr>
                <w:rFonts w:ascii="华文楷体" w:eastAsia="华文楷体" w:hAnsi="华文楷体"/>
                <w:szCs w:val="21"/>
              </w:rPr>
            </w:pPr>
            <w:r>
              <w:rPr>
                <w:rFonts w:ascii="华文楷体" w:eastAsia="华文楷体" w:hAnsi="华文楷体" w:hint="eastAsia"/>
                <w:color w:val="000000"/>
                <w:szCs w:val="21"/>
              </w:rPr>
              <w:t>终结执行/中止执行</w:t>
            </w:r>
          </w:p>
        </w:tc>
      </w:tr>
      <w:tr w:rsidR="00B6616E" w14:paraId="5C6CB8B5" w14:textId="77777777" w:rsidTr="00FF6202">
        <w:trPr>
          <w:trHeight w:val="934"/>
          <w:jc w:val="center"/>
        </w:trPr>
        <w:tc>
          <w:tcPr>
            <w:tcW w:w="767" w:type="pct"/>
            <w:gridSpan w:val="2"/>
            <w:shd w:val="clear" w:color="auto" w:fill="FFFFFF"/>
            <w:vAlign w:val="center"/>
          </w:tcPr>
          <w:p w14:paraId="4E8D1F10" w14:textId="77777777" w:rsidR="00B6616E" w:rsidRDefault="00B6616E" w:rsidP="00FF6202">
            <w:pPr>
              <w:jc w:val="center"/>
              <w:rPr>
                <w:rFonts w:ascii="仿宋" w:eastAsia="仿宋" w:hAnsi="仿宋" w:cs="仿宋"/>
                <w:b/>
                <w:szCs w:val="21"/>
              </w:rPr>
            </w:pPr>
            <w:r>
              <w:rPr>
                <w:rFonts w:ascii="仿宋" w:eastAsia="仿宋" w:hAnsi="仿宋" w:cs="仿宋" w:hint="eastAsia"/>
                <w:b/>
                <w:szCs w:val="21"/>
              </w:rPr>
              <w:t>合计</w:t>
            </w:r>
          </w:p>
        </w:tc>
        <w:tc>
          <w:tcPr>
            <w:tcW w:w="321" w:type="pct"/>
            <w:shd w:val="clear" w:color="auto" w:fill="FFFFFF"/>
            <w:vAlign w:val="center"/>
          </w:tcPr>
          <w:p w14:paraId="16ED7AC9" w14:textId="77777777" w:rsidR="00B6616E" w:rsidRPr="00B66F59" w:rsidRDefault="00B6616E" w:rsidP="00FF6202">
            <w:pPr>
              <w:widowControl/>
              <w:jc w:val="center"/>
              <w:textAlignment w:val="center"/>
              <w:rPr>
                <w:rFonts w:ascii="仿宋" w:eastAsia="仿宋" w:hAnsi="仿宋" w:cs="仿宋"/>
                <w:b/>
                <w:bCs/>
                <w:szCs w:val="21"/>
              </w:rPr>
            </w:pPr>
          </w:p>
        </w:tc>
        <w:tc>
          <w:tcPr>
            <w:tcW w:w="769" w:type="pct"/>
            <w:shd w:val="clear" w:color="auto" w:fill="FFFFFF"/>
            <w:vAlign w:val="center"/>
          </w:tcPr>
          <w:p w14:paraId="2F8C3FEC" w14:textId="77777777" w:rsidR="00B6616E" w:rsidRDefault="00B6616E" w:rsidP="00FF6202">
            <w:pPr>
              <w:widowControl/>
              <w:jc w:val="center"/>
              <w:textAlignment w:val="center"/>
              <w:rPr>
                <w:rFonts w:ascii="仿宋" w:eastAsia="仿宋" w:hAnsi="仿宋" w:cs="仿宋"/>
                <w:b/>
                <w:bCs/>
                <w:szCs w:val="21"/>
              </w:rPr>
            </w:pPr>
            <w:r w:rsidRPr="00EA1059">
              <w:rPr>
                <w:rFonts w:ascii="仿宋" w:eastAsia="仿宋" w:hAnsi="仿宋" w:cs="仿宋"/>
                <w:b/>
                <w:bCs/>
                <w:szCs w:val="21"/>
              </w:rPr>
              <w:t>190,348,642.60</w:t>
            </w:r>
          </w:p>
        </w:tc>
        <w:tc>
          <w:tcPr>
            <w:tcW w:w="769" w:type="pct"/>
            <w:shd w:val="clear" w:color="auto" w:fill="FFFFFF"/>
            <w:vAlign w:val="center"/>
          </w:tcPr>
          <w:p w14:paraId="327CFE7A" w14:textId="77777777" w:rsidR="00B6616E" w:rsidRDefault="00B6616E" w:rsidP="00FF6202">
            <w:pPr>
              <w:widowControl/>
              <w:jc w:val="center"/>
              <w:textAlignment w:val="center"/>
              <w:rPr>
                <w:rFonts w:ascii="仿宋" w:eastAsia="仿宋" w:hAnsi="仿宋" w:cs="仿宋"/>
                <w:b/>
                <w:bCs/>
                <w:szCs w:val="21"/>
              </w:rPr>
            </w:pPr>
            <w:r w:rsidRPr="00EA1059">
              <w:rPr>
                <w:rFonts w:ascii="仿宋" w:eastAsia="仿宋" w:hAnsi="仿宋" w:cs="仿宋"/>
                <w:b/>
                <w:bCs/>
                <w:szCs w:val="21"/>
              </w:rPr>
              <w:t>173,384,171.76</w:t>
            </w:r>
          </w:p>
        </w:tc>
        <w:tc>
          <w:tcPr>
            <w:tcW w:w="967" w:type="pct"/>
            <w:shd w:val="clear" w:color="auto" w:fill="FFFFFF"/>
            <w:vAlign w:val="center"/>
          </w:tcPr>
          <w:p w14:paraId="003B5B93" w14:textId="77777777" w:rsidR="00B6616E" w:rsidRDefault="00B6616E" w:rsidP="00FF6202">
            <w:pPr>
              <w:widowControl/>
              <w:jc w:val="center"/>
              <w:textAlignment w:val="center"/>
              <w:rPr>
                <w:rFonts w:ascii="仿宋" w:eastAsia="仿宋" w:hAnsi="仿宋" w:cs="仿宋"/>
                <w:b/>
                <w:bCs/>
                <w:szCs w:val="21"/>
              </w:rPr>
            </w:pPr>
            <w:r w:rsidRPr="00EA1059">
              <w:rPr>
                <w:rFonts w:ascii="仿宋" w:eastAsia="仿宋" w:hAnsi="仿宋" w:cs="仿宋"/>
                <w:b/>
                <w:bCs/>
                <w:szCs w:val="21"/>
              </w:rPr>
              <w:t>363,732,814.37</w:t>
            </w:r>
          </w:p>
        </w:tc>
        <w:tc>
          <w:tcPr>
            <w:tcW w:w="846" w:type="pct"/>
            <w:shd w:val="clear" w:color="auto" w:fill="FFFFFF"/>
            <w:vAlign w:val="center"/>
          </w:tcPr>
          <w:p w14:paraId="0034D44C" w14:textId="77777777" w:rsidR="00B6616E" w:rsidRDefault="00B6616E" w:rsidP="00FF6202">
            <w:pPr>
              <w:widowControl/>
              <w:jc w:val="center"/>
              <w:textAlignment w:val="center"/>
              <w:rPr>
                <w:rFonts w:ascii="Times New Roman" w:eastAsia="仿宋_GB2312" w:hAnsi="Times New Roman" w:cs="Times New Roman"/>
                <w:szCs w:val="21"/>
              </w:rPr>
            </w:pPr>
          </w:p>
        </w:tc>
        <w:tc>
          <w:tcPr>
            <w:tcW w:w="562" w:type="pct"/>
            <w:tcBorders>
              <w:top w:val="nil"/>
              <w:bottom w:val="single" w:sz="4" w:space="0" w:color="auto"/>
            </w:tcBorders>
            <w:shd w:val="clear" w:color="auto" w:fill="FFFFFF"/>
            <w:vAlign w:val="center"/>
          </w:tcPr>
          <w:p w14:paraId="05C11C70" w14:textId="77777777" w:rsidR="00B6616E" w:rsidRDefault="00B6616E" w:rsidP="00FF6202">
            <w:pPr>
              <w:widowControl/>
              <w:jc w:val="center"/>
              <w:rPr>
                <w:rFonts w:ascii="Times New Roman" w:eastAsia="仿宋_GB2312" w:hAnsi="Times New Roman" w:cs="Times New Roman"/>
                <w:szCs w:val="21"/>
              </w:rPr>
            </w:pPr>
          </w:p>
        </w:tc>
      </w:tr>
      <w:bookmarkEnd w:id="2"/>
      <w:bookmarkEnd w:id="3"/>
    </w:tbl>
    <w:p w14:paraId="61A84EBF" w14:textId="77777777" w:rsidR="00B6616E" w:rsidRDefault="00B6616E" w:rsidP="00B6616E">
      <w:pPr>
        <w:spacing w:line="360" w:lineRule="auto"/>
        <w:jc w:val="left"/>
        <w:rPr>
          <w:rFonts w:ascii="仿宋" w:eastAsia="仿宋" w:hAnsi="仿宋"/>
          <w:sz w:val="28"/>
          <w:szCs w:val="24"/>
        </w:rPr>
      </w:pPr>
    </w:p>
    <w:p w14:paraId="2F815000" w14:textId="1CE50FBD"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883B0F">
        <w:rPr>
          <w:rFonts w:ascii="仿宋_GB2312" w:eastAsia="仿宋_GB2312" w:hAnsi="仿宋" w:cs="仿宋" w:hint="eastAsia"/>
          <w:color w:val="000000"/>
          <w:sz w:val="28"/>
          <w:szCs w:val="28"/>
        </w:rPr>
        <w:t>7</w:t>
      </w:r>
      <w:r>
        <w:rPr>
          <w:rFonts w:ascii="仿宋_GB2312" w:eastAsia="仿宋_GB2312" w:hAnsi="仿宋" w:cs="仿宋" w:hint="eastAsia"/>
          <w:color w:val="000000"/>
          <w:sz w:val="28"/>
          <w:szCs w:val="28"/>
        </w:rPr>
        <w:t>】月【</w:t>
      </w:r>
      <w:r w:rsidR="00883B0F">
        <w:rPr>
          <w:rFonts w:ascii="仿宋_GB2312" w:eastAsia="仿宋_GB2312" w:hAnsi="仿宋" w:cs="仿宋" w:hint="eastAsia"/>
          <w:color w:val="000000"/>
          <w:sz w:val="28"/>
          <w:szCs w:val="28"/>
        </w:rPr>
        <w:t>3</w:t>
      </w:r>
      <w:r w:rsidR="00883B0F">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w:t>
      </w:r>
      <w:r w:rsidR="0049005D" w:rsidRPr="0049005D">
        <w:rPr>
          <w:rFonts w:ascii="仿宋_GB2312" w:eastAsia="仿宋_GB2312" w:hAnsi="仿宋" w:cs="仿宋"/>
          <w:color w:val="000000"/>
          <w:sz w:val="28"/>
          <w:szCs w:val="28"/>
        </w:rPr>
        <w:t>债权金额利息截止日为2003年12月31</w:t>
      </w:r>
      <w:r w:rsidR="0049005D">
        <w:rPr>
          <w:rFonts w:ascii="仿宋_GB2312" w:eastAsia="仿宋_GB2312" w:hAnsi="仿宋" w:cs="仿宋"/>
          <w:color w:val="000000"/>
          <w:sz w:val="28"/>
          <w:szCs w:val="28"/>
        </w:rPr>
        <w:t>日，最终转让的债权</w:t>
      </w:r>
      <w:r>
        <w:rPr>
          <w:rFonts w:ascii="仿宋_GB2312" w:eastAsia="仿宋_GB2312" w:hAnsi="仿宋" w:cs="仿宋" w:hint="eastAsia"/>
          <w:color w:val="000000"/>
          <w:sz w:val="28"/>
          <w:szCs w:val="28"/>
        </w:rPr>
        <w:t>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7F52EAA" w14:textId="170DDD74" w:rsidR="00197708" w:rsidRPr="00F6518E" w:rsidRDefault="006642AF" w:rsidP="009441DB">
      <w:pPr>
        <w:pStyle w:val="ab"/>
        <w:widowControl/>
        <w:spacing w:line="360" w:lineRule="atLeast"/>
        <w:rPr>
          <w:rFonts w:ascii="仿宋_GB2312" w:eastAsia="仿宋_GB2312" w:hAnsi="仿宋" w:cs="仿宋"/>
          <w:color w:val="000000"/>
          <w:sz w:val="28"/>
          <w:szCs w:val="28"/>
        </w:rPr>
      </w:pPr>
      <w:r w:rsidRPr="006642AF">
        <w:rPr>
          <w:rFonts w:ascii="仿宋_GB2312" w:eastAsia="仿宋_GB2312" w:hAnsi="仿宋" w:cs="仿宋"/>
          <w:color w:val="000000"/>
          <w:sz w:val="28"/>
          <w:szCs w:val="28"/>
        </w:rPr>
        <w:t>该项目涉及债权均无设立抵押担保，大多债权已进入执行阶段，无时效问题；部分债权债务人或保证人登记状态为存续，可深挖财产线索。</w:t>
      </w:r>
    </w:p>
    <w:sectPr w:rsidR="00197708" w:rsidRPr="00F6518E"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7F3AB5" w14:textId="77777777" w:rsidR="00D202B7" w:rsidRDefault="00D202B7" w:rsidP="00E928AE">
      <w:r>
        <w:separator/>
      </w:r>
    </w:p>
  </w:endnote>
  <w:endnote w:type="continuationSeparator" w:id="0">
    <w:p w14:paraId="505F110D" w14:textId="77777777" w:rsidR="00D202B7" w:rsidRDefault="00D202B7"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382814" w14:textId="77777777" w:rsidR="00D202B7" w:rsidRDefault="00D202B7" w:rsidP="00E928AE">
      <w:r>
        <w:separator/>
      </w:r>
    </w:p>
  </w:footnote>
  <w:footnote w:type="continuationSeparator" w:id="0">
    <w:p w14:paraId="5BF2EE1F" w14:textId="77777777" w:rsidR="00D202B7" w:rsidRDefault="00D202B7"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550F"/>
    <w:rsid w:val="000161D3"/>
    <w:rsid w:val="00023E20"/>
    <w:rsid w:val="000773C6"/>
    <w:rsid w:val="000834AA"/>
    <w:rsid w:val="000C2C2C"/>
    <w:rsid w:val="000C5B13"/>
    <w:rsid w:val="000C6278"/>
    <w:rsid w:val="000D68CE"/>
    <w:rsid w:val="000F3A53"/>
    <w:rsid w:val="00106B47"/>
    <w:rsid w:val="001112CE"/>
    <w:rsid w:val="0011423F"/>
    <w:rsid w:val="00125111"/>
    <w:rsid w:val="00144DE2"/>
    <w:rsid w:val="0015049C"/>
    <w:rsid w:val="00152FFE"/>
    <w:rsid w:val="0015435C"/>
    <w:rsid w:val="00156792"/>
    <w:rsid w:val="0015724A"/>
    <w:rsid w:val="00163727"/>
    <w:rsid w:val="00165690"/>
    <w:rsid w:val="0017188C"/>
    <w:rsid w:val="00181D52"/>
    <w:rsid w:val="001821D9"/>
    <w:rsid w:val="0018331F"/>
    <w:rsid w:val="00187989"/>
    <w:rsid w:val="001955CF"/>
    <w:rsid w:val="00197708"/>
    <w:rsid w:val="001A71E2"/>
    <w:rsid w:val="001B0D49"/>
    <w:rsid w:val="001B4551"/>
    <w:rsid w:val="001B5665"/>
    <w:rsid w:val="001B6566"/>
    <w:rsid w:val="001C0E10"/>
    <w:rsid w:val="001C0E27"/>
    <w:rsid w:val="001D097E"/>
    <w:rsid w:val="00215363"/>
    <w:rsid w:val="00215F31"/>
    <w:rsid w:val="00216AB1"/>
    <w:rsid w:val="002210A8"/>
    <w:rsid w:val="0023000B"/>
    <w:rsid w:val="002450D8"/>
    <w:rsid w:val="00245407"/>
    <w:rsid w:val="00250FE2"/>
    <w:rsid w:val="00267DBC"/>
    <w:rsid w:val="002737E9"/>
    <w:rsid w:val="00282EA2"/>
    <w:rsid w:val="00287526"/>
    <w:rsid w:val="00287A31"/>
    <w:rsid w:val="0029391D"/>
    <w:rsid w:val="00293D52"/>
    <w:rsid w:val="002A1E6C"/>
    <w:rsid w:val="002A6D2F"/>
    <w:rsid w:val="002B3A7A"/>
    <w:rsid w:val="002C7AC3"/>
    <w:rsid w:val="002D12AF"/>
    <w:rsid w:val="002D627C"/>
    <w:rsid w:val="002E48F3"/>
    <w:rsid w:val="002F6A0E"/>
    <w:rsid w:val="003015C3"/>
    <w:rsid w:val="003312C6"/>
    <w:rsid w:val="00331794"/>
    <w:rsid w:val="00335870"/>
    <w:rsid w:val="00340885"/>
    <w:rsid w:val="003432BA"/>
    <w:rsid w:val="003507EF"/>
    <w:rsid w:val="00352720"/>
    <w:rsid w:val="00352DAB"/>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9005D"/>
    <w:rsid w:val="004A65BF"/>
    <w:rsid w:val="004B2F11"/>
    <w:rsid w:val="004B51A9"/>
    <w:rsid w:val="004C3139"/>
    <w:rsid w:val="004D1FCE"/>
    <w:rsid w:val="004D3C51"/>
    <w:rsid w:val="004D5513"/>
    <w:rsid w:val="004E4FC4"/>
    <w:rsid w:val="004E7BE6"/>
    <w:rsid w:val="0050728C"/>
    <w:rsid w:val="00513035"/>
    <w:rsid w:val="0052494A"/>
    <w:rsid w:val="00531F97"/>
    <w:rsid w:val="005451AF"/>
    <w:rsid w:val="00586D6C"/>
    <w:rsid w:val="00586F3D"/>
    <w:rsid w:val="00593329"/>
    <w:rsid w:val="005958CD"/>
    <w:rsid w:val="005A4CDE"/>
    <w:rsid w:val="005B7994"/>
    <w:rsid w:val="005C75C4"/>
    <w:rsid w:val="005D41E4"/>
    <w:rsid w:val="005E4B83"/>
    <w:rsid w:val="005E6E0E"/>
    <w:rsid w:val="005F4165"/>
    <w:rsid w:val="005F6C27"/>
    <w:rsid w:val="005F6F9B"/>
    <w:rsid w:val="00601C0D"/>
    <w:rsid w:val="00632DD9"/>
    <w:rsid w:val="006356C5"/>
    <w:rsid w:val="00637821"/>
    <w:rsid w:val="006642AF"/>
    <w:rsid w:val="00666932"/>
    <w:rsid w:val="00666F6A"/>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2CF9"/>
    <w:rsid w:val="00733817"/>
    <w:rsid w:val="00734BE2"/>
    <w:rsid w:val="00760CAB"/>
    <w:rsid w:val="0076631B"/>
    <w:rsid w:val="007779E3"/>
    <w:rsid w:val="00783029"/>
    <w:rsid w:val="00783CB0"/>
    <w:rsid w:val="007960E8"/>
    <w:rsid w:val="007B3301"/>
    <w:rsid w:val="007B495D"/>
    <w:rsid w:val="007D084C"/>
    <w:rsid w:val="007E1685"/>
    <w:rsid w:val="007E32C8"/>
    <w:rsid w:val="007E3D94"/>
    <w:rsid w:val="007F1F91"/>
    <w:rsid w:val="007F7B5E"/>
    <w:rsid w:val="00825688"/>
    <w:rsid w:val="00831F8A"/>
    <w:rsid w:val="00840CCD"/>
    <w:rsid w:val="008709AA"/>
    <w:rsid w:val="00875D99"/>
    <w:rsid w:val="00883B0F"/>
    <w:rsid w:val="008A1090"/>
    <w:rsid w:val="008C6424"/>
    <w:rsid w:val="008E0E64"/>
    <w:rsid w:val="009204F6"/>
    <w:rsid w:val="009441DB"/>
    <w:rsid w:val="00951B13"/>
    <w:rsid w:val="00954055"/>
    <w:rsid w:val="009550CE"/>
    <w:rsid w:val="00956D35"/>
    <w:rsid w:val="00965DC6"/>
    <w:rsid w:val="00966A7D"/>
    <w:rsid w:val="00981CAD"/>
    <w:rsid w:val="00982773"/>
    <w:rsid w:val="00987C1B"/>
    <w:rsid w:val="009B2DC8"/>
    <w:rsid w:val="00A31F68"/>
    <w:rsid w:val="00A44DA2"/>
    <w:rsid w:val="00A63A59"/>
    <w:rsid w:val="00A76FCD"/>
    <w:rsid w:val="00A94450"/>
    <w:rsid w:val="00A9723B"/>
    <w:rsid w:val="00AB0546"/>
    <w:rsid w:val="00AB2F4A"/>
    <w:rsid w:val="00AC3956"/>
    <w:rsid w:val="00AC7B62"/>
    <w:rsid w:val="00AD17FC"/>
    <w:rsid w:val="00AE17B2"/>
    <w:rsid w:val="00AE4FC7"/>
    <w:rsid w:val="00AF4202"/>
    <w:rsid w:val="00B00ED3"/>
    <w:rsid w:val="00B22A0D"/>
    <w:rsid w:val="00B26440"/>
    <w:rsid w:val="00B403AE"/>
    <w:rsid w:val="00B516E2"/>
    <w:rsid w:val="00B56C0F"/>
    <w:rsid w:val="00B5798B"/>
    <w:rsid w:val="00B6616E"/>
    <w:rsid w:val="00B7389D"/>
    <w:rsid w:val="00B87B91"/>
    <w:rsid w:val="00BB059B"/>
    <w:rsid w:val="00BC1707"/>
    <w:rsid w:val="00BC39DA"/>
    <w:rsid w:val="00BE26AE"/>
    <w:rsid w:val="00BF3516"/>
    <w:rsid w:val="00C009C6"/>
    <w:rsid w:val="00C1276A"/>
    <w:rsid w:val="00C258D3"/>
    <w:rsid w:val="00C436D2"/>
    <w:rsid w:val="00C76422"/>
    <w:rsid w:val="00C764E3"/>
    <w:rsid w:val="00C92AD9"/>
    <w:rsid w:val="00CA2871"/>
    <w:rsid w:val="00CB128F"/>
    <w:rsid w:val="00CB450F"/>
    <w:rsid w:val="00CC0863"/>
    <w:rsid w:val="00CD4EED"/>
    <w:rsid w:val="00D072C6"/>
    <w:rsid w:val="00D202B7"/>
    <w:rsid w:val="00D21102"/>
    <w:rsid w:val="00D373AB"/>
    <w:rsid w:val="00D42AE0"/>
    <w:rsid w:val="00D65CFB"/>
    <w:rsid w:val="00D66C67"/>
    <w:rsid w:val="00D70205"/>
    <w:rsid w:val="00D72689"/>
    <w:rsid w:val="00D80148"/>
    <w:rsid w:val="00D93C7E"/>
    <w:rsid w:val="00DA147A"/>
    <w:rsid w:val="00DB4FD3"/>
    <w:rsid w:val="00DC0A80"/>
    <w:rsid w:val="00DF0EE2"/>
    <w:rsid w:val="00DF4DA2"/>
    <w:rsid w:val="00E04BAE"/>
    <w:rsid w:val="00E12143"/>
    <w:rsid w:val="00E145A0"/>
    <w:rsid w:val="00E23C44"/>
    <w:rsid w:val="00E25842"/>
    <w:rsid w:val="00E40124"/>
    <w:rsid w:val="00E50521"/>
    <w:rsid w:val="00E55C25"/>
    <w:rsid w:val="00E75440"/>
    <w:rsid w:val="00E818F3"/>
    <w:rsid w:val="00E928AE"/>
    <w:rsid w:val="00E92B28"/>
    <w:rsid w:val="00EA33BF"/>
    <w:rsid w:val="00EA3B4E"/>
    <w:rsid w:val="00EB1BCD"/>
    <w:rsid w:val="00EB334F"/>
    <w:rsid w:val="00EC7340"/>
    <w:rsid w:val="00EE1F95"/>
    <w:rsid w:val="00EE726B"/>
    <w:rsid w:val="00EF7631"/>
    <w:rsid w:val="00F020DD"/>
    <w:rsid w:val="00F16178"/>
    <w:rsid w:val="00F2029A"/>
    <w:rsid w:val="00F20693"/>
    <w:rsid w:val="00F241B2"/>
    <w:rsid w:val="00F25AB1"/>
    <w:rsid w:val="00F27EB0"/>
    <w:rsid w:val="00F36E9E"/>
    <w:rsid w:val="00F41889"/>
    <w:rsid w:val="00F50C2B"/>
    <w:rsid w:val="00F54E14"/>
    <w:rsid w:val="00F56126"/>
    <w:rsid w:val="00F60C22"/>
    <w:rsid w:val="00F6518E"/>
    <w:rsid w:val="00F72067"/>
    <w:rsid w:val="00F76F6F"/>
    <w:rsid w:val="00FA0BF1"/>
    <w:rsid w:val="00FA7D7E"/>
    <w:rsid w:val="00FB3DC9"/>
    <w:rsid w:val="00FB7173"/>
    <w:rsid w:val="00FB791E"/>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E4088B-997D-4BC3-8A3B-F6FE657F3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6</Pages>
  <Words>543</Words>
  <Characters>3099</Characters>
  <Application>Microsoft Office Word</Application>
  <DocSecurity>0</DocSecurity>
  <Lines>25</Lines>
  <Paragraphs>7</Paragraphs>
  <ScaleCrop>false</ScaleCrop>
  <Company/>
  <LinksUpToDate>false</LinksUpToDate>
  <CharactersWithSpaces>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115</cp:revision>
  <cp:lastPrinted>2025-02-11T09:23:00Z</cp:lastPrinted>
  <dcterms:created xsi:type="dcterms:W3CDTF">2024-12-04T06:39:00Z</dcterms:created>
  <dcterms:modified xsi:type="dcterms:W3CDTF">2025-09-26T03:16:00Z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